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93" w:rsidRPr="00BC6893" w:rsidRDefault="00BC6893" w:rsidP="00BC6893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BC6893" w:rsidRPr="00BC6893" w:rsidRDefault="009918D8" w:rsidP="00BC6893">
      <w:pPr>
        <w:spacing w:before="100" w:beforeAutospacing="1" w:after="100" w:afterAutospacing="1" w:line="240" w:lineRule="auto"/>
        <w:outlineLvl w:val="2"/>
        <w:rPr>
          <w:rFonts w:ascii="Nikosh" w:eastAsia="Times New Roman" w:hAnsi="Nikosh" w:cs="Nikosh"/>
          <w:b/>
          <w:bCs/>
          <w:sz w:val="27"/>
          <w:szCs w:val="27"/>
        </w:rPr>
      </w:pPr>
      <w:proofErr w:type="spellStart"/>
      <w:r>
        <w:rPr>
          <w:rFonts w:ascii="Nikosh" w:eastAsia="Times New Roman" w:hAnsi="Nikosh" w:cs="Nikosh"/>
          <w:b/>
          <w:bCs/>
          <w:sz w:val="27"/>
          <w:szCs w:val="27"/>
        </w:rPr>
        <w:t>উপ</w:t>
      </w:r>
      <w:proofErr w:type="spellEnd"/>
      <w:r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27"/>
          <w:szCs w:val="27"/>
        </w:rPr>
        <w:t>সহকারী</w:t>
      </w:r>
      <w:proofErr w:type="spellEnd"/>
      <w:r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27"/>
          <w:szCs w:val="27"/>
        </w:rPr>
        <w:t>পরিচালকের</w:t>
      </w:r>
      <w:proofErr w:type="spellEnd"/>
      <w:r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27"/>
          <w:szCs w:val="27"/>
        </w:rPr>
        <w:t>দপ্তর</w:t>
      </w:r>
      <w:proofErr w:type="gramStart"/>
      <w:r>
        <w:rPr>
          <w:rFonts w:ascii="Nikosh" w:eastAsia="Times New Roman" w:hAnsi="Nikosh" w:cs="Nikosh"/>
          <w:b/>
          <w:bCs/>
          <w:sz w:val="27"/>
          <w:szCs w:val="27"/>
        </w:rPr>
        <w:t>,</w:t>
      </w:r>
      <w:bookmarkStart w:id="0" w:name="_GoBack"/>
      <w:bookmarkEnd w:id="0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>ফ</w:t>
      </w:r>
      <w:proofErr w:type="gramEnd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>ায়ার</w:t>
      </w:r>
      <w:proofErr w:type="spellEnd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>সার্ভিস</w:t>
      </w:r>
      <w:proofErr w:type="spellEnd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 xml:space="preserve"> ও </w:t>
      </w:r>
      <w:proofErr w:type="spellStart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>সিভিল</w:t>
      </w:r>
      <w:proofErr w:type="spellEnd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>ডিফেন্স</w:t>
      </w:r>
      <w:proofErr w:type="spellEnd"/>
      <w:r w:rsidR="00BC6893" w:rsidRPr="00BC6893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="00A55B46">
        <w:rPr>
          <w:rFonts w:ascii="Nikosh" w:eastAsia="Times New Roman" w:hAnsi="Nikosh" w:cs="Nikosh"/>
          <w:b/>
          <w:bCs/>
          <w:sz w:val="27"/>
          <w:szCs w:val="27"/>
        </w:rPr>
        <w:t>ঠাকুরগাঁও</w:t>
      </w:r>
      <w:proofErr w:type="spellEnd"/>
    </w:p>
    <w:p w:rsidR="00BC6893" w:rsidRPr="00BC6893" w:rsidRDefault="00BC6893" w:rsidP="00BC6893">
      <w:pPr>
        <w:spacing w:before="100" w:beforeAutospacing="1" w:after="100" w:afterAutospacing="1" w:line="240" w:lineRule="auto"/>
        <w:outlineLvl w:val="3"/>
        <w:rPr>
          <w:rFonts w:ascii="Nikosh" w:eastAsia="Times New Roman" w:hAnsi="Nikosh" w:cs="Nikosh"/>
          <w:b/>
          <w:bCs/>
          <w:sz w:val="24"/>
          <w:szCs w:val="24"/>
        </w:rPr>
      </w:pP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সিটিজেন</w:t>
      </w:r>
      <w:proofErr w:type="spellEnd"/>
      <w:r w:rsidRPr="00BC6893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চার্টার</w:t>
      </w:r>
      <w:proofErr w:type="spellEnd"/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অগ্নি-দুর্ঘটনা</w:t>
      </w:r>
      <w:proofErr w:type="spellEnd"/>
      <w:r w:rsidRPr="00BC6893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উদ্ধার</w:t>
      </w:r>
      <w:proofErr w:type="spellEnd"/>
      <w:r w:rsidRPr="00BC6893">
        <w:rPr>
          <w:rFonts w:ascii="Nikosh" w:eastAsia="Times New Roman" w:hAnsi="Nikosh" w:cs="Nikosh"/>
          <w:b/>
          <w:bCs/>
          <w:sz w:val="24"/>
          <w:szCs w:val="24"/>
        </w:rPr>
        <w:t xml:space="preserve"> ও </w:t>
      </w: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আহত</w:t>
      </w:r>
      <w:proofErr w:type="spellEnd"/>
      <w:r w:rsidRPr="00BC6893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সেবাঃ</w:t>
      </w:r>
      <w:proofErr w:type="spellEnd"/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C6893">
        <w:rPr>
          <w:rFonts w:ascii="Nikosh" w:eastAsia="Times New Roman" w:hAnsi="Nikosh" w:cs="Nikosh"/>
          <w:sz w:val="24"/>
          <w:szCs w:val="24"/>
        </w:rPr>
        <w:t xml:space="preserve">১।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দুর্ঘটনার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নিকটস্থ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স্টেশন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কেন্দ্রীয়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নিয়ন্ত্রণ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কক্ষে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দুর্ঘটনার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সংবাদ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প্রদান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করতে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হবে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>।</w:t>
      </w:r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C6893">
        <w:rPr>
          <w:rFonts w:ascii="Nikosh" w:eastAsia="Times New Roman" w:hAnsi="Nikosh" w:cs="Nikosh"/>
          <w:sz w:val="24"/>
          <w:szCs w:val="24"/>
        </w:rPr>
        <w:t xml:space="preserve">২।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সংবাদ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প্রাপ্তির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কর্মীগণ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সাজ-সরঞ্জামাদিসহ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দুর্ঘটনাস্থলে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গমন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করেন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>।</w:t>
      </w:r>
    </w:p>
    <w:p w:rsidR="00BC6893" w:rsidRPr="00BC6893" w:rsidRDefault="00B42702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৩।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যেকোন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দূর্যোগে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৯</w:t>
      </w:r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৯৯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ডায়াল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করলেই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 এ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পাওয়া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যায়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।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এছাড়া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নিকটস্থ</w:t>
      </w:r>
      <w:proofErr w:type="spellEnd"/>
      <w:r w:rsidR="00BC6893"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="00BC6893" w:rsidRPr="00BC6893"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</w:p>
    <w:p w:rsidR="00BC6893" w:rsidRDefault="00A55B46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>
        <w:rPr>
          <w:rFonts w:ascii="Nikosh" w:eastAsia="Times New Roman" w:hAnsi="Nikosh" w:cs="Nikosh"/>
          <w:sz w:val="24"/>
          <w:szCs w:val="24"/>
        </w:rPr>
        <w:t>স্টেশনসমূহের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নাম্বার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সমূহঃ</w:t>
      </w:r>
      <w:proofErr w:type="spellEnd"/>
      <w:r>
        <w:rPr>
          <w:rFonts w:ascii="Nikosh" w:eastAsia="Times New Roman" w:hAnsi="Nikosh" w:cs="Nikosh"/>
          <w:sz w:val="24"/>
          <w:szCs w:val="24"/>
        </w:rPr>
        <w:t>-</w:t>
      </w:r>
    </w:p>
    <w:p w:rsidR="00A55B46" w:rsidRDefault="00A55B46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০১।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ঠাকুরগাঁও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স্টেশন-০৫৬১-৫৩৪৪৪</w:t>
      </w:r>
      <w:proofErr w:type="gramStart"/>
      <w:r>
        <w:rPr>
          <w:rFonts w:ascii="Nikosh" w:eastAsia="Times New Roman" w:hAnsi="Nikosh" w:cs="Nikosh"/>
          <w:sz w:val="24"/>
          <w:szCs w:val="24"/>
        </w:rPr>
        <w:t>,০১৭৩০</w:t>
      </w:r>
      <w:proofErr w:type="gramEnd"/>
      <w:r>
        <w:rPr>
          <w:rFonts w:ascii="Nikosh" w:eastAsia="Times New Roman" w:hAnsi="Nikosh" w:cs="Nikosh"/>
          <w:sz w:val="24"/>
          <w:szCs w:val="24"/>
        </w:rPr>
        <w:t>-০০৯১৩১</w:t>
      </w:r>
    </w:p>
    <w:p w:rsidR="00A55B46" w:rsidRDefault="00A55B46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০২।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পীরগঞ্জ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স্টেশন-০৫৬২৪-৫৬৫৫৫</w:t>
      </w:r>
      <w:proofErr w:type="gramStart"/>
      <w:r>
        <w:rPr>
          <w:rFonts w:ascii="Nikosh" w:eastAsia="Times New Roman" w:hAnsi="Nikosh" w:cs="Nikosh"/>
          <w:sz w:val="24"/>
          <w:szCs w:val="24"/>
        </w:rPr>
        <w:t>,০১৭৩০</w:t>
      </w:r>
      <w:proofErr w:type="gramEnd"/>
      <w:r>
        <w:rPr>
          <w:rFonts w:ascii="Nikosh" w:eastAsia="Times New Roman" w:hAnsi="Nikosh" w:cs="Nikosh"/>
          <w:sz w:val="24"/>
          <w:szCs w:val="24"/>
        </w:rPr>
        <w:t>-০০৯১৩৪</w:t>
      </w:r>
    </w:p>
    <w:p w:rsidR="00A55B46" w:rsidRDefault="00A55B46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০৩।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বালিয়াডাঙ্গী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স্টেশন-০৫৬২২-৫৬১২২</w:t>
      </w:r>
      <w:proofErr w:type="gramStart"/>
      <w:r>
        <w:rPr>
          <w:rFonts w:ascii="Nikosh" w:eastAsia="Times New Roman" w:hAnsi="Nikosh" w:cs="Nikosh"/>
          <w:sz w:val="24"/>
          <w:szCs w:val="24"/>
        </w:rPr>
        <w:t>,০১৭৩৩</w:t>
      </w:r>
      <w:proofErr w:type="gramEnd"/>
      <w:r>
        <w:rPr>
          <w:rFonts w:ascii="Nikosh" w:eastAsia="Times New Roman" w:hAnsi="Nikosh" w:cs="Nikosh"/>
          <w:sz w:val="24"/>
          <w:szCs w:val="24"/>
        </w:rPr>
        <w:t>-৯৯৯৬২৭</w:t>
      </w:r>
    </w:p>
    <w:p w:rsidR="00A55B46" w:rsidRDefault="00A55B46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০৪।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রানীশংকৈল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স্টেশন</w:t>
      </w:r>
      <w:r w:rsidR="009918D8">
        <w:rPr>
          <w:rFonts w:ascii="Nikosh" w:eastAsia="Times New Roman" w:hAnsi="Nikosh" w:cs="Nikosh"/>
          <w:sz w:val="24"/>
          <w:szCs w:val="24"/>
        </w:rPr>
        <w:t>-০১৯৬৮-৮৮৮৫৬৪</w:t>
      </w:r>
    </w:p>
    <w:p w:rsidR="009918D8" w:rsidRPr="00BC6893" w:rsidRDefault="009918D8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০৫।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হরিপুর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</w:rPr>
        <w:t>ফায়ার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স্টেশন-০১৭৩০-৮১৫৫৩০</w:t>
      </w:r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এ্যাম্বুলেন্স</w:t>
      </w:r>
      <w:proofErr w:type="spellEnd"/>
      <w:r w:rsidRPr="00BC6893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b/>
          <w:bCs/>
          <w:sz w:val="24"/>
          <w:szCs w:val="24"/>
        </w:rPr>
        <w:t>সার্ভিসঃ</w:t>
      </w:r>
      <w:proofErr w:type="spellEnd"/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C6893">
        <w:rPr>
          <w:rFonts w:ascii="Nikosh" w:eastAsia="Times New Roman" w:hAnsi="Nikosh" w:cs="Nikosh"/>
          <w:sz w:val="24"/>
          <w:szCs w:val="24"/>
        </w:rPr>
        <w:t xml:space="preserve">১।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অত্র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অধিদপ্তর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স্থানীয়ভাবে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আন্তঃ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জেলা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পর্যায়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রোগী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পরিবহনের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নিমিত্তে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জনসাধারনের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জন্য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এ্যাম্বুলেন্স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সার্ভিস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প্রদান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থাকে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>।</w:t>
      </w:r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C6893">
        <w:rPr>
          <w:rFonts w:ascii="Nikosh" w:eastAsia="Times New Roman" w:hAnsi="Nikosh" w:cs="Nikosh"/>
          <w:sz w:val="24"/>
          <w:szCs w:val="24"/>
        </w:rPr>
        <w:t xml:space="preserve">২।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এ্যাম্বুলেন্স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সার্ভিসের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আওতায়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শুধুমাত্র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রোগীকে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বাসা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থেকে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হাসপাতালে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অথবা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দুর্ঘটনার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স্থান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থেকে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হাসপাতালে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স্থানান্তর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করা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হয়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>।</w:t>
      </w:r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C6893">
        <w:rPr>
          <w:rFonts w:ascii="Nikosh" w:eastAsia="Times New Roman" w:hAnsi="Nikosh" w:cs="Nikosh"/>
          <w:sz w:val="24"/>
          <w:szCs w:val="24"/>
        </w:rPr>
        <w:t xml:space="preserve">৩। এ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সেবার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জন্য স্থানীয়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পর্যায়ে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পৌর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এলাকায়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ফোনের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বার্তাবাহকের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মাধ্যমে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এ্যাম্বুলেন্স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কল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গ্রহণ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করা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হয়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>।</w:t>
      </w:r>
    </w:p>
    <w:p w:rsidR="00BC6893" w:rsidRPr="00BC6893" w:rsidRDefault="00BC6893" w:rsidP="00BC6893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C6893">
        <w:rPr>
          <w:rFonts w:ascii="Nikosh" w:eastAsia="Times New Roman" w:hAnsi="Nikosh" w:cs="Nikosh"/>
          <w:sz w:val="24"/>
          <w:szCs w:val="24"/>
        </w:rPr>
        <w:t xml:space="preserve">৪।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আন্তঃ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জেলা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পর্যায়ে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দূরবর্তী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কলের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ক্ষেত্রে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রোগী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পরিবহনের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জন্য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নির্ধারিত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ফরম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পূরণ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পূর্বক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পূর্ব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অনুমোদন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নিতে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BC6893">
        <w:rPr>
          <w:rFonts w:ascii="Nikosh" w:eastAsia="Times New Roman" w:hAnsi="Nikosh" w:cs="Nikosh"/>
          <w:sz w:val="24"/>
          <w:szCs w:val="24"/>
        </w:rPr>
        <w:t>হয়</w:t>
      </w:r>
      <w:proofErr w:type="spellEnd"/>
      <w:r w:rsidRPr="00BC6893">
        <w:rPr>
          <w:rFonts w:ascii="Nikosh" w:eastAsia="Times New Roman" w:hAnsi="Nikosh" w:cs="Nikosh"/>
          <w:sz w:val="24"/>
          <w:szCs w:val="24"/>
        </w:rPr>
        <w:t>।</w:t>
      </w:r>
    </w:p>
    <w:p w:rsidR="005E53EF" w:rsidRPr="00BC6893" w:rsidRDefault="00F1524F">
      <w:pPr>
        <w:rPr>
          <w:rFonts w:ascii="Nikosh" w:hAnsi="Nikosh" w:cs="Nikosh"/>
        </w:rPr>
      </w:pPr>
      <w:r w:rsidRPr="00F1524F">
        <w:rPr>
          <w:rFonts w:ascii="Nikosh" w:hAnsi="Nikosh" w:cs="Nikosh"/>
          <w:noProof/>
        </w:rPr>
        <w:lastRenderedPageBreak/>
        <w:drawing>
          <wp:inline distT="0" distB="0" distL="0" distR="0" wp14:anchorId="79F91596" wp14:editId="63BE244F">
            <wp:extent cx="5943600" cy="2971800"/>
            <wp:effectExtent l="0" t="0" r="0" b="0"/>
            <wp:docPr id="1" name="Picture 1" descr="C:\Users\HP\Desktop\saba flochart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aba flochart_1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3EF" w:rsidRPr="00BC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E2"/>
    <w:rsid w:val="005E53EF"/>
    <w:rsid w:val="009918D8"/>
    <w:rsid w:val="00A55B46"/>
    <w:rsid w:val="00B17FE2"/>
    <w:rsid w:val="00B42702"/>
    <w:rsid w:val="00BC6893"/>
    <w:rsid w:val="00F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327C-7451-45CC-BA37-AFFD361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6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8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68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2021-07-18T05:24:00Z</dcterms:created>
  <dcterms:modified xsi:type="dcterms:W3CDTF">2021-07-18T05:39:00Z</dcterms:modified>
</cp:coreProperties>
</file>