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01" w:rsidRPr="00C83B05" w:rsidRDefault="00AD5101" w:rsidP="00AD5101">
      <w:pPr>
        <w:jc w:val="center"/>
        <w:rPr>
          <w:rFonts w:ascii="Arial" w:hAnsi="Arial"/>
          <w:szCs w:val="22"/>
        </w:rPr>
      </w:pPr>
      <w:r w:rsidRPr="00C83B05">
        <w:rPr>
          <w:rFonts w:ascii="Arial" w:hAnsi="Arial"/>
          <w:szCs w:val="22"/>
        </w:rPr>
        <w:t xml:space="preserve">Government of </w:t>
      </w:r>
      <w:proofErr w:type="gramStart"/>
      <w:r w:rsidRPr="00C83B05">
        <w:rPr>
          <w:rFonts w:ascii="Arial" w:hAnsi="Arial"/>
          <w:szCs w:val="22"/>
        </w:rPr>
        <w:t>The</w:t>
      </w:r>
      <w:proofErr w:type="gramEnd"/>
      <w:r w:rsidRPr="00C83B05">
        <w:rPr>
          <w:rFonts w:ascii="Arial" w:hAnsi="Arial"/>
          <w:szCs w:val="22"/>
        </w:rPr>
        <w:t xml:space="preserve"> Peoples Republic of Bangladesh</w:t>
      </w:r>
    </w:p>
    <w:p w:rsidR="00AD5101" w:rsidRPr="006C4737" w:rsidRDefault="00AD5101" w:rsidP="00AD5101">
      <w:pPr>
        <w:jc w:val="center"/>
        <w:rPr>
          <w:rFonts w:ascii="Arial" w:hAnsi="Arial"/>
          <w:szCs w:val="22"/>
        </w:rPr>
      </w:pPr>
      <w:r>
        <w:rPr>
          <w:rFonts w:ascii="Arial" w:hAnsi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5113020</wp:posOffset>
                </wp:positionH>
                <wp:positionV relativeFrom="paragraph">
                  <wp:posOffset>-234315</wp:posOffset>
                </wp:positionV>
                <wp:extent cx="1323975" cy="114046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14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01" w:rsidRDefault="00AD5101" w:rsidP="00AD510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39825" cy="1050925"/>
                                  <wp:effectExtent l="0" t="0" r="317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9825" cy="1050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6pt;margin-top:-18.45pt;width:104.25pt;height:89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" stroked="f">
                <v:textbox style="mso-fit-shape-to-text:t">
                  <w:txbxContent>
                    <w:p w:rsidR="00AD5101" w:rsidRDefault="00AD5101" w:rsidP="00AD510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39825" cy="1050925"/>
                            <wp:effectExtent l="0" t="0" r="317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9825" cy="1050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C4737">
        <w:rPr>
          <w:rFonts w:ascii="Arial" w:hAnsi="Arial"/>
          <w:szCs w:val="22"/>
        </w:rPr>
        <w:t>Local Government Engineering Department</w:t>
      </w:r>
    </w:p>
    <w:p w:rsidR="00AD5101" w:rsidRPr="006C4737" w:rsidRDefault="00AD5101" w:rsidP="00AD5101">
      <w:pPr>
        <w:jc w:val="center"/>
        <w:rPr>
          <w:rFonts w:ascii="Arial" w:hAnsi="Arial"/>
          <w:szCs w:val="22"/>
        </w:rPr>
      </w:pPr>
      <w:r w:rsidRPr="006C4737">
        <w:rPr>
          <w:rFonts w:ascii="Arial" w:hAnsi="Arial"/>
          <w:szCs w:val="22"/>
        </w:rPr>
        <w:t>Office of the Executive Engineer</w:t>
      </w:r>
    </w:p>
    <w:p w:rsidR="00AD5101" w:rsidRPr="006C4737" w:rsidRDefault="00AD5101" w:rsidP="00AD5101">
      <w:pPr>
        <w:jc w:val="center"/>
        <w:rPr>
          <w:rFonts w:ascii="Arial" w:hAnsi="Arial"/>
          <w:bCs/>
          <w:sz w:val="22"/>
          <w:szCs w:val="22"/>
        </w:rPr>
      </w:pPr>
      <w:proofErr w:type="gramStart"/>
      <w:r w:rsidRPr="006C4737">
        <w:rPr>
          <w:rFonts w:ascii="Arial" w:hAnsi="Arial"/>
          <w:bCs/>
          <w:sz w:val="22"/>
          <w:szCs w:val="22"/>
        </w:rPr>
        <w:t>District-Rangpur.</w:t>
      </w:r>
      <w:proofErr w:type="gramEnd"/>
    </w:p>
    <w:p w:rsidR="00AD5101" w:rsidRPr="00652492" w:rsidRDefault="00766735" w:rsidP="00AD5101">
      <w:pPr>
        <w:pStyle w:val="Title"/>
        <w:rPr>
          <w:rFonts w:ascii="Arial" w:hAnsi="Arial"/>
          <w:b/>
          <w:bCs/>
          <w:sz w:val="24"/>
          <w:szCs w:val="22"/>
        </w:rPr>
      </w:pPr>
      <w:hyperlink r:id="rId6" w:history="1">
        <w:r w:rsidR="00AD5101" w:rsidRPr="00652492">
          <w:rPr>
            <w:rStyle w:val="Hyperlink"/>
            <w:rFonts w:ascii="Arial" w:hAnsi="Arial"/>
            <w:b/>
            <w:bCs/>
            <w:sz w:val="24"/>
            <w:szCs w:val="22"/>
          </w:rPr>
          <w:t>www.lged.gov.bd</w:t>
        </w:r>
      </w:hyperlink>
    </w:p>
    <w:p w:rsidR="00AD5101" w:rsidRDefault="00AD5101" w:rsidP="00AD5101">
      <w:pPr>
        <w:jc w:val="center"/>
        <w:rPr>
          <w:rFonts w:ascii="Arial" w:hAnsi="Arial"/>
          <w:b/>
          <w:bCs/>
          <w:szCs w:val="22"/>
        </w:rPr>
      </w:pPr>
    </w:p>
    <w:p w:rsidR="00AD5101" w:rsidRDefault="00AD5101" w:rsidP="00AD5101">
      <w:pPr>
        <w:rPr>
          <w:rFonts w:ascii="Arial" w:hAnsi="Arial" w:cs="Tahoma"/>
          <w:sz w:val="22"/>
        </w:rPr>
      </w:pPr>
    </w:p>
    <w:p w:rsidR="00AD5101" w:rsidRPr="004741A0" w:rsidRDefault="00AD5101" w:rsidP="00AD5101">
      <w:pPr>
        <w:rPr>
          <w:rFonts w:ascii="Arial" w:hAnsi="Arial" w:cs="Tahoma"/>
          <w:sz w:val="22"/>
        </w:rPr>
      </w:pPr>
      <w:r w:rsidRPr="004741A0">
        <w:rPr>
          <w:rFonts w:ascii="Arial" w:hAnsi="Arial" w:cs="Tahoma"/>
          <w:sz w:val="22"/>
        </w:rPr>
        <w:t xml:space="preserve">Memo No. </w:t>
      </w:r>
      <w:r w:rsidRPr="004741A0">
        <w:rPr>
          <w:rFonts w:ascii="Arial" w:hAnsi="Arial"/>
          <w:sz w:val="22"/>
        </w:rPr>
        <w:t>46.02.8500.000.07.085-2019-</w:t>
      </w:r>
      <w:r>
        <w:rPr>
          <w:rFonts w:ascii="Arial" w:hAnsi="Arial"/>
          <w:sz w:val="22"/>
        </w:rPr>
        <w:t xml:space="preserve">3442          </w:t>
      </w:r>
      <w:r w:rsidRPr="004741A0">
        <w:rPr>
          <w:rFonts w:ascii="Arial" w:hAnsi="Arial"/>
          <w:sz w:val="22"/>
        </w:rPr>
        <w:t xml:space="preserve">                     </w:t>
      </w:r>
      <w:r>
        <w:rPr>
          <w:rFonts w:ascii="Arial" w:hAnsi="Arial"/>
          <w:sz w:val="22"/>
        </w:rPr>
        <w:t xml:space="preserve">                         </w:t>
      </w:r>
      <w:proofErr w:type="gramStart"/>
      <w:r w:rsidRPr="004741A0">
        <w:rPr>
          <w:rFonts w:ascii="Arial" w:hAnsi="Arial" w:cs="Tahoma"/>
          <w:sz w:val="22"/>
        </w:rPr>
        <w:t>Date :</w:t>
      </w:r>
      <w:proofErr w:type="gramEnd"/>
      <w:r w:rsidRPr="004741A0">
        <w:rPr>
          <w:rFonts w:ascii="Arial" w:hAnsi="Arial" w:cs="Tahoma"/>
          <w:sz w:val="22"/>
        </w:rPr>
        <w:t xml:space="preserve"> </w:t>
      </w:r>
      <w:r>
        <w:rPr>
          <w:rFonts w:ascii="Arial" w:hAnsi="Arial" w:cs="Tahoma"/>
          <w:sz w:val="22"/>
        </w:rPr>
        <w:t>22/12/2020</w:t>
      </w:r>
    </w:p>
    <w:p w:rsidR="00AD5101" w:rsidRPr="004741A0" w:rsidRDefault="00AD5101" w:rsidP="00AD5101">
      <w:pPr>
        <w:tabs>
          <w:tab w:val="left" w:pos="7740"/>
        </w:tabs>
        <w:rPr>
          <w:rFonts w:ascii="Arial" w:hAnsi="Arial" w:cs="Tahoma"/>
          <w:sz w:val="16"/>
        </w:rPr>
      </w:pPr>
      <w:r w:rsidRPr="004741A0">
        <w:rPr>
          <w:rFonts w:ascii="Arial" w:hAnsi="Arial" w:cs="Tahoma"/>
          <w:sz w:val="16"/>
        </w:rPr>
        <w:t xml:space="preserve">  </w:t>
      </w:r>
    </w:p>
    <w:p w:rsidR="00AD5101" w:rsidRPr="004741A0" w:rsidRDefault="00AD5101" w:rsidP="00AD5101">
      <w:pPr>
        <w:tabs>
          <w:tab w:val="left" w:pos="7740"/>
        </w:tabs>
        <w:jc w:val="center"/>
        <w:rPr>
          <w:rFonts w:ascii="Arial" w:hAnsi="Arial"/>
          <w:sz w:val="26"/>
          <w:szCs w:val="26"/>
        </w:rPr>
      </w:pPr>
      <w:r w:rsidRPr="004741A0">
        <w:rPr>
          <w:rFonts w:ascii="Arial" w:hAnsi="Arial"/>
          <w:sz w:val="26"/>
          <w:szCs w:val="26"/>
        </w:rPr>
        <w:t xml:space="preserve">Invitation for Tender (Works)  </w:t>
      </w:r>
    </w:p>
    <w:p w:rsidR="00AD5101" w:rsidRPr="004741A0" w:rsidRDefault="00AD5101" w:rsidP="00AD5101">
      <w:pPr>
        <w:tabs>
          <w:tab w:val="left" w:pos="7740"/>
        </w:tabs>
        <w:jc w:val="center"/>
        <w:rPr>
          <w:rFonts w:ascii="Arial" w:hAnsi="Arial"/>
          <w:sz w:val="2"/>
          <w:szCs w:val="16"/>
        </w:rPr>
      </w:pPr>
    </w:p>
    <w:p w:rsidR="00AD5101" w:rsidRPr="004741A0" w:rsidRDefault="00AD5101" w:rsidP="00AD5101">
      <w:pPr>
        <w:jc w:val="center"/>
        <w:rPr>
          <w:rFonts w:ascii="Arial" w:hAnsi="Arial" w:cs="Arial"/>
          <w:b/>
          <w:bCs/>
          <w:iCs/>
          <w:szCs w:val="30"/>
          <w:lang w:val="pt-BR"/>
        </w:rPr>
      </w:pPr>
      <w:r>
        <w:rPr>
          <w:rFonts w:ascii="Arial" w:hAnsi="Arial" w:cs="Arial"/>
          <w:b/>
          <w:bCs/>
          <w:iCs/>
          <w:szCs w:val="30"/>
          <w:lang w:val="pt-BR"/>
        </w:rPr>
        <w:t>e-Tender Notice No. 22</w:t>
      </w:r>
      <w:r w:rsidRPr="004741A0">
        <w:rPr>
          <w:rFonts w:ascii="Arial" w:hAnsi="Arial" w:cs="Arial"/>
          <w:b/>
          <w:bCs/>
          <w:iCs/>
          <w:szCs w:val="30"/>
          <w:lang w:val="pt-BR"/>
        </w:rPr>
        <w:t>/2020-2021</w:t>
      </w:r>
      <w:r>
        <w:rPr>
          <w:rFonts w:ascii="Arial" w:hAnsi="Arial" w:cs="Arial"/>
          <w:b/>
          <w:bCs/>
          <w:iCs/>
          <w:szCs w:val="30"/>
          <w:lang w:val="pt-BR"/>
        </w:rPr>
        <w:t xml:space="preserve"> [LTM]</w:t>
      </w:r>
    </w:p>
    <w:p w:rsidR="00AD5101" w:rsidRPr="004741A0" w:rsidRDefault="00AD5101" w:rsidP="00AD5101">
      <w:pPr>
        <w:jc w:val="center"/>
        <w:rPr>
          <w:rFonts w:ascii="Arial" w:hAnsi="Arial" w:cs="Arial"/>
          <w:b/>
          <w:bCs/>
          <w:iCs/>
          <w:szCs w:val="30"/>
          <w:lang w:val="pt-BR"/>
        </w:rPr>
      </w:pPr>
    </w:p>
    <w:p w:rsidR="00AD5101" w:rsidRPr="004741A0" w:rsidRDefault="00AD5101" w:rsidP="00AD5101">
      <w:pPr>
        <w:jc w:val="center"/>
        <w:rPr>
          <w:rFonts w:ascii="Arial" w:hAnsi="Arial" w:cs="Arial"/>
          <w:b/>
          <w:bCs/>
          <w:iCs/>
          <w:sz w:val="6"/>
          <w:szCs w:val="12"/>
          <w:lang w:val="pt-BR"/>
        </w:rPr>
      </w:pPr>
    </w:p>
    <w:p w:rsidR="00AD5101" w:rsidRPr="004741A0" w:rsidRDefault="00AD5101" w:rsidP="00AD5101">
      <w:pPr>
        <w:jc w:val="center"/>
        <w:rPr>
          <w:rFonts w:ascii="Arial" w:hAnsi="Arial" w:cs="Arial"/>
          <w:b/>
          <w:bCs/>
          <w:iCs/>
          <w:sz w:val="8"/>
          <w:lang w:val="pt-BR"/>
        </w:rPr>
      </w:pPr>
    </w:p>
    <w:p w:rsidR="00AD5101" w:rsidRPr="004741A0" w:rsidRDefault="00AD5101" w:rsidP="00AD5101">
      <w:pPr>
        <w:jc w:val="both"/>
        <w:rPr>
          <w:rFonts w:ascii="Arial" w:hAnsi="Arial" w:cs="Arial"/>
          <w:b/>
          <w:bCs/>
          <w:iCs/>
          <w:sz w:val="20"/>
          <w:szCs w:val="20"/>
          <w:lang w:val="pt-BR"/>
        </w:rPr>
      </w:pPr>
      <w:r w:rsidRPr="004741A0">
        <w:rPr>
          <w:rFonts w:ascii="Arial" w:hAnsi="Arial" w:cs="Arial"/>
          <w:b/>
          <w:bCs/>
          <w:iCs/>
          <w:sz w:val="20"/>
          <w:szCs w:val="20"/>
          <w:lang w:val="pt-BR"/>
        </w:rPr>
        <w:t>e-Tender is invited in the National e-GP System Portal (</w:t>
      </w:r>
      <w:r w:rsidRPr="004741A0">
        <w:rPr>
          <w:rFonts w:ascii="Arial" w:hAnsi="Arial" w:cs="Arial"/>
          <w:b/>
          <w:bCs/>
          <w:iCs/>
          <w:sz w:val="20"/>
          <w:szCs w:val="20"/>
          <w:lang w:val="pt-BR"/>
        </w:rPr>
        <w:fldChar w:fldCharType="begin"/>
      </w:r>
      <w:r w:rsidRPr="004741A0">
        <w:rPr>
          <w:rFonts w:ascii="Arial" w:hAnsi="Arial" w:cs="Arial"/>
          <w:b/>
          <w:bCs/>
          <w:iCs/>
          <w:sz w:val="20"/>
          <w:szCs w:val="20"/>
          <w:lang w:val="pt-BR"/>
        </w:rPr>
        <w:instrText xml:space="preserve"> HYPERLINK "http://www.eprocure.gov.bd/" </w:instrText>
      </w:r>
      <w:r w:rsidRPr="004741A0">
        <w:rPr>
          <w:rFonts w:ascii="Arial" w:hAnsi="Arial" w:cs="Arial"/>
          <w:b/>
          <w:bCs/>
          <w:iCs/>
          <w:sz w:val="20"/>
          <w:szCs w:val="20"/>
          <w:lang w:val="pt-BR"/>
        </w:rPr>
        <w:fldChar w:fldCharType="separate"/>
      </w:r>
      <w:r w:rsidRPr="004741A0">
        <w:rPr>
          <w:rStyle w:val="Hyperlink"/>
          <w:rFonts w:ascii="Arial" w:hAnsi="Arial" w:cs="Arial"/>
          <w:b/>
          <w:bCs/>
          <w:iCs/>
          <w:color w:val="auto"/>
          <w:sz w:val="20"/>
          <w:szCs w:val="20"/>
          <w:lang w:val="pt-BR"/>
        </w:rPr>
        <w:t>http://www.eprocure.gov.bd</w:t>
      </w:r>
      <w:r w:rsidRPr="004741A0">
        <w:rPr>
          <w:rFonts w:ascii="Arial" w:hAnsi="Arial" w:cs="Arial"/>
          <w:b/>
          <w:bCs/>
          <w:iCs/>
          <w:sz w:val="20"/>
          <w:szCs w:val="20"/>
          <w:lang w:val="pt-BR"/>
        </w:rPr>
        <w:fldChar w:fldCharType="end"/>
      </w:r>
      <w:r w:rsidRPr="004741A0">
        <w:rPr>
          <w:rFonts w:ascii="Arial" w:hAnsi="Arial" w:cs="Arial"/>
          <w:b/>
          <w:bCs/>
          <w:iCs/>
          <w:sz w:val="20"/>
          <w:szCs w:val="20"/>
          <w:lang w:val="pt-BR"/>
        </w:rPr>
        <w:t>) for the procurement of following works, details are given below.</w:t>
      </w:r>
    </w:p>
    <w:p w:rsidR="00AD5101" w:rsidRPr="00247D5D" w:rsidRDefault="00AD5101" w:rsidP="00AD5101">
      <w:pPr>
        <w:jc w:val="both"/>
        <w:rPr>
          <w:rFonts w:ascii="Arial" w:hAnsi="Arial" w:cs="Arial"/>
          <w:b/>
          <w:bCs/>
          <w:iCs/>
          <w:sz w:val="10"/>
          <w:szCs w:val="20"/>
          <w:lang w:val="pt-BR"/>
        </w:rPr>
      </w:pPr>
    </w:p>
    <w:p w:rsidR="00AD5101" w:rsidRPr="004741A0" w:rsidRDefault="00AD5101" w:rsidP="00AD5101">
      <w:pPr>
        <w:jc w:val="both"/>
        <w:rPr>
          <w:rFonts w:ascii="Arial" w:hAnsi="Arial" w:cs="Tahoma"/>
          <w:bCs/>
          <w:iCs/>
          <w:sz w:val="10"/>
          <w:szCs w:val="20"/>
          <w:lang w:val="pt-BR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961"/>
        <w:gridCol w:w="1350"/>
        <w:gridCol w:w="6390"/>
        <w:gridCol w:w="1530"/>
      </w:tblGrid>
      <w:tr w:rsidR="00AD5101" w:rsidRPr="004741A0" w:rsidTr="00E858B7">
        <w:trPr>
          <w:trHeight w:val="55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01" w:rsidRPr="0008442F" w:rsidRDefault="00AD5101" w:rsidP="00E858B7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</w:pPr>
            <w:r w:rsidRPr="0008442F"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  <w:t>Sl No.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01" w:rsidRPr="0008442F" w:rsidRDefault="00AD5101" w:rsidP="00E858B7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</w:pPr>
            <w:r w:rsidRPr="0008442F"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  <w:t>Tender ID No.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01" w:rsidRPr="0008442F" w:rsidRDefault="00AD5101" w:rsidP="00E858B7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</w:pPr>
            <w:r w:rsidRPr="0008442F"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  <w:t>Package No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01" w:rsidRPr="0008442F" w:rsidRDefault="00AD5101" w:rsidP="00E858B7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</w:pPr>
            <w:r w:rsidRPr="0008442F"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  <w:t>Description of work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01" w:rsidRPr="0008442F" w:rsidRDefault="00AD5101" w:rsidP="00E858B7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</w:pPr>
            <w:r w:rsidRPr="0008442F"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  <w:t>Tender Closing/ Opening</w:t>
            </w:r>
          </w:p>
          <w:p w:rsidR="00AD5101" w:rsidRPr="0008442F" w:rsidRDefault="00AD5101" w:rsidP="00E858B7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</w:pPr>
            <w:r w:rsidRPr="0008442F"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  <w:t>(Date &amp; Time)</w:t>
            </w:r>
          </w:p>
        </w:tc>
      </w:tr>
      <w:tr w:rsidR="00AD5101" w:rsidRPr="004741A0" w:rsidTr="00E858B7">
        <w:trPr>
          <w:trHeight w:val="55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1" w:rsidRPr="00404628" w:rsidRDefault="00AD5101" w:rsidP="00E85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462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1" w:rsidRPr="003A6FE3" w:rsidRDefault="00AD5101" w:rsidP="00E858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6FE3">
              <w:rPr>
                <w:rFonts w:ascii="Arial" w:hAnsi="Arial" w:cs="Arial"/>
                <w:b/>
                <w:sz w:val="18"/>
                <w:szCs w:val="18"/>
              </w:rPr>
              <w:t>529227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1" w:rsidRPr="003A6FE3" w:rsidRDefault="00766735" w:rsidP="00E858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7" w:history="1">
              <w:r w:rsidR="00AD5101" w:rsidRPr="00024E81">
                <w:rPr>
                  <w:rFonts w:ascii="Arial" w:hAnsi="Arial" w:cs="Arial"/>
                  <w:b/>
                  <w:sz w:val="18"/>
                  <w:szCs w:val="18"/>
                </w:rPr>
                <w:t>IRIDP-3/  RNG/DW-07</w:t>
              </w:r>
            </w:hyperlink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1" w:rsidRPr="003A6FE3" w:rsidRDefault="00766735" w:rsidP="00E858B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8" w:history="1">
              <w:r w:rsidR="00AD5101" w:rsidRPr="00024E81">
                <w:rPr>
                  <w:rFonts w:ascii="Arial" w:hAnsi="Arial" w:cs="Arial"/>
                  <w:b/>
                  <w:sz w:val="18"/>
                  <w:szCs w:val="18"/>
                </w:rPr>
                <w:t xml:space="preserve">Improvement of </w:t>
              </w:r>
              <w:proofErr w:type="spellStart"/>
              <w:r w:rsidR="00AD5101" w:rsidRPr="00024E81">
                <w:rPr>
                  <w:rFonts w:ascii="Arial" w:hAnsi="Arial" w:cs="Arial"/>
                  <w:b/>
                  <w:sz w:val="18"/>
                  <w:szCs w:val="18"/>
                </w:rPr>
                <w:t>Mominpur</w:t>
              </w:r>
              <w:proofErr w:type="spellEnd"/>
              <w:r w:rsidR="00AD5101" w:rsidRPr="00024E81">
                <w:rPr>
                  <w:rFonts w:ascii="Arial" w:hAnsi="Arial" w:cs="Arial"/>
                  <w:b/>
                  <w:sz w:val="18"/>
                  <w:szCs w:val="18"/>
                </w:rPr>
                <w:t xml:space="preserve"> UHQ-</w:t>
              </w:r>
              <w:proofErr w:type="spellStart"/>
              <w:r w:rsidR="00AD5101" w:rsidRPr="00024E81">
                <w:rPr>
                  <w:rFonts w:ascii="Arial" w:hAnsi="Arial" w:cs="Arial"/>
                  <w:b/>
                  <w:sz w:val="18"/>
                  <w:szCs w:val="18"/>
                </w:rPr>
                <w:t>Harkali</w:t>
              </w:r>
              <w:proofErr w:type="spellEnd"/>
              <w:r w:rsidR="00AD5101" w:rsidRPr="00024E81">
                <w:rPr>
                  <w:rFonts w:ascii="Arial" w:hAnsi="Arial" w:cs="Arial"/>
                  <w:b/>
                  <w:sz w:val="18"/>
                  <w:szCs w:val="18"/>
                </w:rPr>
                <w:t xml:space="preserve"> Bazar via </w:t>
              </w:r>
              <w:proofErr w:type="spellStart"/>
              <w:r w:rsidR="00AD5101" w:rsidRPr="00024E81">
                <w:rPr>
                  <w:rFonts w:ascii="Arial" w:hAnsi="Arial" w:cs="Arial"/>
                  <w:b/>
                  <w:sz w:val="18"/>
                  <w:szCs w:val="18"/>
                </w:rPr>
                <w:t>Tabazar</w:t>
              </w:r>
              <w:proofErr w:type="spellEnd"/>
              <w:r w:rsidR="00AD5101" w:rsidRPr="00024E81">
                <w:rPr>
                  <w:rFonts w:ascii="Arial" w:hAnsi="Arial" w:cs="Arial"/>
                  <w:b/>
                  <w:sz w:val="18"/>
                  <w:szCs w:val="18"/>
                </w:rPr>
                <w:t xml:space="preserve"> Road. Ch.3400-4409m R.ID.185493016 [</w:t>
              </w:r>
              <w:proofErr w:type="spellStart"/>
              <w:r w:rsidR="00AD5101" w:rsidRPr="00024E81">
                <w:rPr>
                  <w:rFonts w:ascii="Arial" w:hAnsi="Arial" w:cs="Arial"/>
                  <w:b/>
                  <w:sz w:val="18"/>
                  <w:szCs w:val="18"/>
                </w:rPr>
                <w:t>Sadar</w:t>
              </w:r>
              <w:proofErr w:type="spellEnd"/>
              <w:r w:rsidR="00AD5101" w:rsidRPr="00024E81">
                <w:rPr>
                  <w:rFonts w:ascii="Arial" w:hAnsi="Arial" w:cs="Arial"/>
                  <w:b/>
                  <w:sz w:val="18"/>
                  <w:szCs w:val="18"/>
                </w:rPr>
                <w:t>]</w:t>
              </w:r>
            </w:hyperlink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101" w:rsidRDefault="00AD5101" w:rsidP="00E858B7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pt-BR"/>
              </w:rPr>
            </w:pPr>
          </w:p>
          <w:p w:rsidR="00AD5101" w:rsidRDefault="00AD5101" w:rsidP="00E858B7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pt-BR"/>
              </w:rPr>
            </w:pPr>
          </w:p>
          <w:p w:rsidR="00AD5101" w:rsidRDefault="00AD5101" w:rsidP="00E858B7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pt-BR"/>
              </w:rPr>
            </w:pPr>
          </w:p>
          <w:p w:rsidR="00AD5101" w:rsidRDefault="00AD5101" w:rsidP="00E858B7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pt-BR"/>
              </w:rPr>
            </w:pPr>
          </w:p>
          <w:p w:rsidR="00AD5101" w:rsidRDefault="00AD5101" w:rsidP="00E858B7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pt-BR"/>
              </w:rPr>
            </w:pPr>
          </w:p>
          <w:p w:rsidR="00AD5101" w:rsidRDefault="00AD5101" w:rsidP="00E858B7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pt-BR"/>
              </w:rPr>
            </w:pPr>
          </w:p>
          <w:p w:rsidR="00AD5101" w:rsidRDefault="00AD5101" w:rsidP="00E858B7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pt-BR"/>
              </w:rPr>
            </w:pPr>
          </w:p>
          <w:p w:rsidR="00AD5101" w:rsidRDefault="00AD5101" w:rsidP="00E858B7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pt-BR"/>
              </w:rPr>
            </w:pPr>
          </w:p>
          <w:p w:rsidR="00AD5101" w:rsidRPr="0008442F" w:rsidRDefault="00AD5101" w:rsidP="00E858B7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</w:pPr>
            <w:r w:rsidRPr="00404628">
              <w:rPr>
                <w:rFonts w:ascii="Arial" w:hAnsi="Arial" w:cs="Arial"/>
                <w:b/>
                <w:bCs/>
                <w:iCs/>
                <w:sz w:val="20"/>
                <w:szCs w:val="20"/>
                <w:lang w:val="pt-BR"/>
              </w:rPr>
              <w:t>Please see       e-GP website</w:t>
            </w:r>
          </w:p>
        </w:tc>
      </w:tr>
      <w:tr w:rsidR="00AD5101" w:rsidRPr="00404628" w:rsidTr="00E858B7">
        <w:trPr>
          <w:trHeight w:val="68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1" w:rsidRPr="00404628" w:rsidRDefault="00AD5101" w:rsidP="00E85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462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1" w:rsidRPr="003A6FE3" w:rsidRDefault="00AD5101" w:rsidP="00E858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6FE3">
              <w:rPr>
                <w:rFonts w:ascii="Arial" w:hAnsi="Arial" w:cs="Arial"/>
                <w:b/>
                <w:sz w:val="18"/>
                <w:szCs w:val="18"/>
              </w:rPr>
              <w:t>529228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1" w:rsidRPr="003A6FE3" w:rsidRDefault="00766735" w:rsidP="00E858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9" w:history="1"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>IRIDP-3/  RNG/DW-08</w:t>
              </w:r>
            </w:hyperlink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1" w:rsidRPr="003A6FE3" w:rsidRDefault="00766735" w:rsidP="00E858B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0" w:history="1">
              <w:proofErr w:type="spellStart"/>
              <w:proofErr w:type="gramStart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>a</w:t>
              </w:r>
              <w:proofErr w:type="spellEnd"/>
              <w:proofErr w:type="gramEnd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 xml:space="preserve"> Improvement of </w:t>
              </w:r>
              <w:proofErr w:type="spellStart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>Haridebpur</w:t>
              </w:r>
              <w:proofErr w:type="spellEnd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 xml:space="preserve">-River Chanel Road. Ch. 00-1462m. R.ID. 185494062 b Construction of 03nos 0.625mx0.600m U Drain culvert at </w:t>
              </w:r>
              <w:proofErr w:type="spellStart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>ch.</w:t>
              </w:r>
              <w:proofErr w:type="spellEnd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 xml:space="preserve"> 50m 1043m &amp; 1456m on the same road [</w:t>
              </w:r>
              <w:proofErr w:type="spellStart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>Sadar</w:t>
              </w:r>
              <w:proofErr w:type="spellEnd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>].</w:t>
              </w:r>
            </w:hyperlink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101" w:rsidRPr="00404628" w:rsidRDefault="00AD5101" w:rsidP="00E858B7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pt-BR"/>
              </w:rPr>
            </w:pPr>
          </w:p>
        </w:tc>
      </w:tr>
      <w:tr w:rsidR="00AD5101" w:rsidRPr="00404628" w:rsidTr="00E858B7">
        <w:trPr>
          <w:trHeight w:val="48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1" w:rsidRPr="00404628" w:rsidRDefault="00AD5101" w:rsidP="00E85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462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1" w:rsidRPr="003A6FE3" w:rsidRDefault="00AD5101" w:rsidP="00E858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6FE3">
              <w:rPr>
                <w:rFonts w:ascii="Arial" w:hAnsi="Arial" w:cs="Arial"/>
                <w:b/>
                <w:sz w:val="18"/>
                <w:szCs w:val="18"/>
              </w:rPr>
              <w:t>529229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1" w:rsidRPr="003A6FE3" w:rsidRDefault="00766735" w:rsidP="00E858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1" w:history="1"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>IRIDP-3/  RNG/DW-09</w:t>
              </w:r>
            </w:hyperlink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1" w:rsidRPr="003A6FE3" w:rsidRDefault="00766735" w:rsidP="00E858B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2" w:history="1"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 xml:space="preserve">Improvement of Canal bridge to </w:t>
              </w:r>
              <w:proofErr w:type="spellStart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>Harkali</w:t>
              </w:r>
              <w:proofErr w:type="spellEnd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 xml:space="preserve"> Road. Ch. 00-500m. R.ID.185495124  [</w:t>
              </w:r>
              <w:proofErr w:type="spellStart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>Sadar</w:t>
              </w:r>
              <w:proofErr w:type="spellEnd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>]</w:t>
              </w:r>
            </w:hyperlink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101" w:rsidRPr="00404628" w:rsidRDefault="00AD5101" w:rsidP="00E858B7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pt-BR"/>
              </w:rPr>
            </w:pPr>
          </w:p>
        </w:tc>
      </w:tr>
      <w:tr w:rsidR="00AD5101" w:rsidRPr="00404628" w:rsidTr="00E858B7">
        <w:trPr>
          <w:trHeight w:val="66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1" w:rsidRPr="00404628" w:rsidRDefault="00AD5101" w:rsidP="00E85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462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1" w:rsidRPr="003A6FE3" w:rsidRDefault="00AD5101" w:rsidP="00E858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6FE3">
              <w:rPr>
                <w:rFonts w:ascii="Arial" w:hAnsi="Arial" w:cs="Arial"/>
                <w:b/>
                <w:sz w:val="18"/>
                <w:szCs w:val="18"/>
              </w:rPr>
              <w:t>529230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1" w:rsidRPr="003A6FE3" w:rsidRDefault="00766735" w:rsidP="00E858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3" w:history="1"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> IRIDP-3/  RNG/DW-10</w:t>
              </w:r>
            </w:hyperlink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1" w:rsidRPr="003A6FE3" w:rsidRDefault="00766735" w:rsidP="00E858B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4" w:history="1">
              <w:proofErr w:type="spellStart"/>
              <w:proofErr w:type="gramStart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>a</w:t>
              </w:r>
              <w:proofErr w:type="spellEnd"/>
              <w:proofErr w:type="gramEnd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 xml:space="preserve"> Improvement of </w:t>
              </w:r>
              <w:proofErr w:type="spellStart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>Palicharahat</w:t>
              </w:r>
              <w:proofErr w:type="spellEnd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 xml:space="preserve"> to </w:t>
              </w:r>
              <w:proofErr w:type="spellStart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>Guriakhal</w:t>
              </w:r>
              <w:proofErr w:type="spellEnd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 xml:space="preserve"> UZR </w:t>
              </w:r>
              <w:proofErr w:type="spellStart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>Pucca</w:t>
              </w:r>
              <w:proofErr w:type="spellEnd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 xml:space="preserve"> Road. Ch. 1000-2000m. R.ID. 185495082 b Construction of 01nos 0.625mx0.600m U Drain culvert at </w:t>
              </w:r>
              <w:proofErr w:type="spellStart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>ch.</w:t>
              </w:r>
              <w:proofErr w:type="spellEnd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 xml:space="preserve"> 1030m on the same road [</w:t>
              </w:r>
              <w:proofErr w:type="spellStart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>Sadar</w:t>
              </w:r>
              <w:proofErr w:type="spellEnd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>].</w:t>
              </w:r>
            </w:hyperlink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101" w:rsidRPr="00404628" w:rsidRDefault="00AD5101" w:rsidP="00E858B7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pt-BR"/>
              </w:rPr>
            </w:pPr>
          </w:p>
        </w:tc>
      </w:tr>
      <w:tr w:rsidR="00AD5101" w:rsidRPr="00404628" w:rsidTr="00E858B7">
        <w:trPr>
          <w:trHeight w:val="8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1" w:rsidRPr="00404628" w:rsidRDefault="00AD5101" w:rsidP="00E85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462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1" w:rsidRPr="003A6FE3" w:rsidRDefault="00AD5101" w:rsidP="00E858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6FE3">
              <w:rPr>
                <w:rFonts w:ascii="Arial" w:hAnsi="Arial" w:cs="Arial"/>
                <w:b/>
                <w:sz w:val="18"/>
                <w:szCs w:val="18"/>
              </w:rPr>
              <w:t>529231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1" w:rsidRPr="003A6FE3" w:rsidRDefault="00766735" w:rsidP="00E858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5" w:history="1"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> IRIDP-3/  RNG/DW-11</w:t>
              </w:r>
            </w:hyperlink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1" w:rsidRPr="003A6FE3" w:rsidRDefault="00766735" w:rsidP="00E858B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6" w:history="1">
              <w:proofErr w:type="spellStart"/>
              <w:proofErr w:type="gramStart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>a</w:t>
              </w:r>
              <w:proofErr w:type="spellEnd"/>
              <w:proofErr w:type="gramEnd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 xml:space="preserve"> Improvement of </w:t>
              </w:r>
              <w:proofErr w:type="spellStart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>Boikunthapur</w:t>
              </w:r>
              <w:proofErr w:type="spellEnd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proofErr w:type="spellStart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>Modhopara</w:t>
              </w:r>
              <w:proofErr w:type="spellEnd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 xml:space="preserve">-East side </w:t>
              </w:r>
              <w:proofErr w:type="spellStart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>Shyampur</w:t>
              </w:r>
              <w:proofErr w:type="spellEnd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proofErr w:type="spellStart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>Nazirer</w:t>
              </w:r>
              <w:proofErr w:type="spellEnd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 xml:space="preserve"> hat road Ch. 00-793m. R.ID. 185495156 b Construction of 04nos 0.625mx0.600m U Drain culvert at </w:t>
              </w:r>
              <w:proofErr w:type="spellStart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>ch.</w:t>
              </w:r>
              <w:proofErr w:type="spellEnd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 xml:space="preserve"> 130m 410m 475m &amp; 700m on the same road [</w:t>
              </w:r>
              <w:proofErr w:type="spellStart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>Sadar</w:t>
              </w:r>
              <w:proofErr w:type="spellEnd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>].</w:t>
              </w:r>
            </w:hyperlink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101" w:rsidRPr="00404628" w:rsidRDefault="00AD5101" w:rsidP="00E858B7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pt-BR"/>
              </w:rPr>
            </w:pPr>
          </w:p>
        </w:tc>
      </w:tr>
      <w:tr w:rsidR="00AD5101" w:rsidRPr="00404628" w:rsidTr="00E858B7">
        <w:trPr>
          <w:trHeight w:val="8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1" w:rsidRPr="00404628" w:rsidRDefault="00AD5101" w:rsidP="00E85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462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1" w:rsidRPr="003A6FE3" w:rsidRDefault="00AD5101" w:rsidP="00E858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6FE3">
              <w:rPr>
                <w:rFonts w:ascii="Arial" w:hAnsi="Arial" w:cs="Arial"/>
                <w:b/>
                <w:sz w:val="18"/>
                <w:szCs w:val="18"/>
              </w:rPr>
              <w:t>529232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1" w:rsidRPr="003A6FE3" w:rsidRDefault="00766735" w:rsidP="00E858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7" w:history="1"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>IRIDP-3/  RNG/DW-12</w:t>
              </w:r>
            </w:hyperlink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1" w:rsidRPr="003A6FE3" w:rsidRDefault="00766735" w:rsidP="00E858B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8" w:history="1">
              <w:proofErr w:type="spellStart"/>
              <w:proofErr w:type="gramStart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>a</w:t>
              </w:r>
              <w:proofErr w:type="spellEnd"/>
              <w:proofErr w:type="gramEnd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 xml:space="preserve"> Improvement of </w:t>
              </w:r>
              <w:proofErr w:type="spellStart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>Shyampur</w:t>
              </w:r>
              <w:proofErr w:type="spellEnd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proofErr w:type="spellStart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>Nazirer</w:t>
              </w:r>
              <w:proofErr w:type="spellEnd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 xml:space="preserve"> hat </w:t>
              </w:r>
              <w:proofErr w:type="spellStart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>pucca</w:t>
              </w:r>
              <w:proofErr w:type="spellEnd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 xml:space="preserve"> road- </w:t>
              </w:r>
              <w:proofErr w:type="spellStart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>Khalifer</w:t>
              </w:r>
              <w:proofErr w:type="spellEnd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 xml:space="preserve"> more via </w:t>
              </w:r>
              <w:proofErr w:type="spellStart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>Sreerampur</w:t>
              </w:r>
              <w:proofErr w:type="spellEnd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 xml:space="preserve"> GPS Road Ch. 00-675m. R.ID. 185495181 b Construction of 02nos 0.625mx0.600m U Drain culvert at </w:t>
              </w:r>
              <w:proofErr w:type="spellStart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>ch.</w:t>
              </w:r>
              <w:proofErr w:type="spellEnd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 xml:space="preserve"> 170m &amp; 247m on the same road [</w:t>
              </w:r>
              <w:proofErr w:type="spellStart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>Sadar</w:t>
              </w:r>
              <w:proofErr w:type="spellEnd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>].</w:t>
              </w:r>
            </w:hyperlink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101" w:rsidRPr="00404628" w:rsidRDefault="00AD5101" w:rsidP="00E858B7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pt-BR"/>
              </w:rPr>
            </w:pPr>
          </w:p>
        </w:tc>
      </w:tr>
      <w:tr w:rsidR="00AD5101" w:rsidRPr="00404628" w:rsidTr="00E858B7">
        <w:trPr>
          <w:trHeight w:val="48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1" w:rsidRPr="00404628" w:rsidRDefault="00AD5101" w:rsidP="00E85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1" w:rsidRPr="003A6FE3" w:rsidRDefault="00AD5101" w:rsidP="00E858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6FE3">
              <w:rPr>
                <w:rFonts w:ascii="Arial" w:hAnsi="Arial" w:cs="Arial"/>
                <w:b/>
                <w:sz w:val="18"/>
                <w:szCs w:val="18"/>
              </w:rPr>
              <w:t>529233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1" w:rsidRPr="003A6FE3" w:rsidRDefault="00766735" w:rsidP="00E858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9" w:history="1"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> IRIDP-3/  RNG/DW-13</w:t>
              </w:r>
            </w:hyperlink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1" w:rsidRPr="003A6FE3" w:rsidRDefault="00766735" w:rsidP="00E858B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20" w:history="1"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 xml:space="preserve">Improvement of </w:t>
              </w:r>
              <w:proofErr w:type="spellStart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>Panbazar</w:t>
              </w:r>
              <w:proofErr w:type="spellEnd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proofErr w:type="spellStart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>Mosqe</w:t>
              </w:r>
              <w:proofErr w:type="spellEnd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 xml:space="preserve"> to South side </w:t>
              </w:r>
              <w:proofErr w:type="spellStart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>Totpara</w:t>
              </w:r>
              <w:proofErr w:type="spellEnd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 xml:space="preserve"> H/O </w:t>
              </w:r>
              <w:proofErr w:type="spellStart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>Mofazzal</w:t>
              </w:r>
              <w:proofErr w:type="spellEnd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 xml:space="preserve"> master to </w:t>
              </w:r>
              <w:proofErr w:type="spellStart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>Nazirerhat</w:t>
              </w:r>
              <w:proofErr w:type="spellEnd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proofErr w:type="spellStart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>pucca</w:t>
              </w:r>
              <w:proofErr w:type="spellEnd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 xml:space="preserve"> Road Ch. 1550-2000m. R.ID. 185495074 [</w:t>
              </w:r>
              <w:proofErr w:type="spellStart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>Sadar</w:t>
              </w:r>
              <w:proofErr w:type="spellEnd"/>
              <w:r w:rsidR="00AD5101" w:rsidRPr="00404628">
                <w:rPr>
                  <w:rFonts w:ascii="Arial" w:hAnsi="Arial" w:cs="Arial"/>
                  <w:b/>
                  <w:sz w:val="18"/>
                  <w:szCs w:val="18"/>
                </w:rPr>
                <w:t>].</w:t>
              </w:r>
            </w:hyperlink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101" w:rsidRPr="00404628" w:rsidRDefault="00AD5101" w:rsidP="00E858B7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pt-BR"/>
              </w:rPr>
            </w:pPr>
          </w:p>
        </w:tc>
      </w:tr>
    </w:tbl>
    <w:p w:rsidR="00AD5101" w:rsidRPr="00404628" w:rsidRDefault="00AD5101" w:rsidP="00AD5101">
      <w:pPr>
        <w:jc w:val="both"/>
        <w:rPr>
          <w:rFonts w:ascii="Arial" w:hAnsi="Arial" w:cs="Tahoma"/>
          <w:b/>
          <w:bCs/>
          <w:iCs/>
          <w:sz w:val="17"/>
          <w:szCs w:val="17"/>
          <w:lang w:val="pt-BR"/>
        </w:rPr>
      </w:pPr>
    </w:p>
    <w:p w:rsidR="00AD5101" w:rsidRPr="004741A0" w:rsidRDefault="00AD5101" w:rsidP="00AD5101">
      <w:pPr>
        <w:jc w:val="both"/>
        <w:rPr>
          <w:rFonts w:ascii="Arial" w:hAnsi="Arial" w:cs="Tahoma"/>
          <w:b/>
          <w:bCs/>
          <w:iCs/>
          <w:sz w:val="19"/>
          <w:szCs w:val="19"/>
          <w:lang w:val="pt-BR"/>
        </w:rPr>
      </w:pP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t>This is an online Tender, where only e-Tender will be accepted in the National e-GP portal and no offline/hard copies will be</w:t>
      </w:r>
      <w:r w:rsidRPr="004741A0">
        <w:rPr>
          <w:rFonts w:ascii="Arial" w:hAnsi="Arial" w:cs="Tahoma"/>
          <w:bCs/>
          <w:iCs/>
          <w:sz w:val="19"/>
          <w:szCs w:val="19"/>
          <w:lang w:val="pt-BR"/>
        </w:rPr>
        <w:t xml:space="preserve"> </w:t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t xml:space="preserve">accepted. </w:t>
      </w:r>
    </w:p>
    <w:p w:rsidR="00AD5101" w:rsidRPr="00247D5D" w:rsidRDefault="00AD5101" w:rsidP="00AD5101">
      <w:pPr>
        <w:jc w:val="both"/>
        <w:rPr>
          <w:rFonts w:ascii="Arial" w:hAnsi="Arial" w:cs="Tahoma"/>
          <w:b/>
          <w:bCs/>
          <w:iCs/>
          <w:sz w:val="9"/>
          <w:szCs w:val="19"/>
          <w:lang w:val="pt-BR"/>
        </w:rPr>
      </w:pPr>
    </w:p>
    <w:p w:rsidR="00AD5101" w:rsidRPr="004741A0" w:rsidRDefault="00AD5101" w:rsidP="00AD5101">
      <w:pPr>
        <w:jc w:val="both"/>
        <w:rPr>
          <w:rFonts w:ascii="Arial" w:hAnsi="Arial" w:cs="Tahoma"/>
          <w:b/>
          <w:bCs/>
          <w:iCs/>
          <w:sz w:val="19"/>
          <w:szCs w:val="19"/>
          <w:lang w:val="pt-BR"/>
        </w:rPr>
      </w:pP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t>To submit e-Tender, registration in the National e-GP System Portal (</w:t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fldChar w:fldCharType="begin"/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instrText xml:space="preserve"> HYPERLINK "http://www.eprocure.gov.bd/" </w:instrText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fldChar w:fldCharType="separate"/>
      </w:r>
      <w:r w:rsidRPr="004741A0">
        <w:rPr>
          <w:rStyle w:val="Hyperlink"/>
          <w:rFonts w:ascii="Arial" w:hAnsi="Arial" w:cs="Tahoma"/>
          <w:b/>
          <w:bCs/>
          <w:iCs/>
          <w:color w:val="auto"/>
          <w:sz w:val="19"/>
          <w:szCs w:val="19"/>
          <w:lang w:val="pt-BR"/>
        </w:rPr>
        <w:t>http://www.eprocure.gov.bd</w:t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fldChar w:fldCharType="end"/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t>) is required.</w:t>
      </w:r>
    </w:p>
    <w:p w:rsidR="00AD5101" w:rsidRPr="00247D5D" w:rsidRDefault="00AD5101" w:rsidP="00AD5101">
      <w:pPr>
        <w:jc w:val="both"/>
        <w:rPr>
          <w:rFonts w:ascii="Arial" w:hAnsi="Arial" w:cs="Tahoma"/>
          <w:b/>
          <w:bCs/>
          <w:iCs/>
          <w:sz w:val="9"/>
          <w:szCs w:val="19"/>
          <w:lang w:val="pt-BR"/>
        </w:rPr>
      </w:pPr>
    </w:p>
    <w:p w:rsidR="00AD5101" w:rsidRPr="004741A0" w:rsidRDefault="00AD5101" w:rsidP="00AD5101">
      <w:pPr>
        <w:jc w:val="both"/>
        <w:rPr>
          <w:rFonts w:ascii="Arial" w:hAnsi="Arial" w:cs="Tahoma"/>
          <w:b/>
          <w:bCs/>
          <w:iCs/>
          <w:sz w:val="19"/>
          <w:szCs w:val="19"/>
          <w:lang w:val="pt-BR"/>
        </w:rPr>
      </w:pP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t>The fees for downloading the e-Tender Documents from the National e-GP System portal have to be deposited online through any registered Banks branches.</w:t>
      </w:r>
    </w:p>
    <w:p w:rsidR="00AD5101" w:rsidRPr="00247D5D" w:rsidRDefault="00AD5101" w:rsidP="00AD5101">
      <w:pPr>
        <w:jc w:val="both"/>
        <w:rPr>
          <w:rFonts w:ascii="Arial" w:hAnsi="Arial" w:cs="Tahoma"/>
          <w:b/>
          <w:bCs/>
          <w:iCs/>
          <w:sz w:val="9"/>
          <w:szCs w:val="19"/>
          <w:lang w:val="pt-BR"/>
        </w:rPr>
      </w:pPr>
    </w:p>
    <w:p w:rsidR="00AD5101" w:rsidRPr="004741A0" w:rsidRDefault="00AD5101" w:rsidP="00AD5101">
      <w:pPr>
        <w:jc w:val="both"/>
        <w:rPr>
          <w:rFonts w:ascii="Arial" w:hAnsi="Arial" w:cs="Tahoma"/>
          <w:b/>
          <w:bCs/>
          <w:iCs/>
          <w:sz w:val="19"/>
          <w:szCs w:val="19"/>
          <w:lang w:val="pt-BR"/>
        </w:rPr>
      </w:pP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t>Further information and guidelines are available in the National e-GP System portal and from e-GP help desk (</w:t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fldChar w:fldCharType="begin"/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instrText xml:space="preserve"> HYPERLINK "mailto:helpdesk@eprocure.gov.bd" </w:instrText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fldChar w:fldCharType="separate"/>
      </w:r>
      <w:r w:rsidRPr="004741A0">
        <w:rPr>
          <w:rStyle w:val="Hyperlink"/>
          <w:rFonts w:ascii="Arial" w:hAnsi="Arial" w:cs="Tahoma"/>
          <w:b/>
          <w:bCs/>
          <w:iCs/>
          <w:color w:val="auto"/>
          <w:sz w:val="19"/>
          <w:szCs w:val="19"/>
          <w:lang w:val="pt-BR"/>
        </w:rPr>
        <w:t>helpdesk@eprocure.gov.bd</w:t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fldChar w:fldCharType="end"/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t>)</w:t>
      </w:r>
    </w:p>
    <w:p w:rsidR="00AD5101" w:rsidRPr="00F8383C" w:rsidRDefault="00AD5101" w:rsidP="00AD5101">
      <w:pPr>
        <w:jc w:val="both"/>
        <w:rPr>
          <w:rFonts w:ascii="Arial" w:hAnsi="Arial" w:cs="Tahoma"/>
          <w:b/>
          <w:bCs/>
          <w:iCs/>
          <w:sz w:val="2"/>
          <w:szCs w:val="19"/>
          <w:lang w:val="pt-BR"/>
        </w:rPr>
      </w:pPr>
    </w:p>
    <w:p w:rsidR="00AD5101" w:rsidRDefault="00AD5101" w:rsidP="00AD5101">
      <w:pPr>
        <w:jc w:val="both"/>
        <w:rPr>
          <w:rFonts w:ascii="Arial" w:hAnsi="Arial" w:cs="Tahoma"/>
          <w:b/>
          <w:bCs/>
          <w:iCs/>
          <w:sz w:val="19"/>
          <w:szCs w:val="19"/>
          <w:lang w:val="pt-BR"/>
        </w:rPr>
      </w:pPr>
    </w:p>
    <w:p w:rsidR="00AD5101" w:rsidRPr="004741A0" w:rsidRDefault="00AD5101" w:rsidP="00AD5101">
      <w:pPr>
        <w:jc w:val="both"/>
        <w:rPr>
          <w:rFonts w:ascii="Arial" w:hAnsi="Arial" w:cs="Tahoma"/>
          <w:b/>
          <w:bCs/>
          <w:iCs/>
          <w:sz w:val="19"/>
          <w:szCs w:val="19"/>
          <w:lang w:val="pt-BR"/>
        </w:rPr>
      </w:pPr>
    </w:p>
    <w:p w:rsidR="00AD5101" w:rsidRPr="004741A0" w:rsidRDefault="00AD5101" w:rsidP="00AD5101">
      <w:pPr>
        <w:jc w:val="both"/>
        <w:rPr>
          <w:rFonts w:ascii="Arial" w:hAnsi="Arial" w:cs="Tahoma"/>
          <w:b/>
          <w:bCs/>
          <w:iCs/>
          <w:sz w:val="5"/>
          <w:szCs w:val="5"/>
          <w:lang w:val="pt-BR"/>
        </w:rPr>
      </w:pPr>
    </w:p>
    <w:p w:rsidR="00AD5101" w:rsidRPr="004741A0" w:rsidRDefault="00AD5101" w:rsidP="00AD5101">
      <w:pPr>
        <w:ind w:firstLine="6300"/>
        <w:jc w:val="center"/>
        <w:rPr>
          <w:rFonts w:ascii="Tahoma" w:hAnsi="Tahoma" w:cs="Tahoma"/>
          <w:bCs/>
          <w:sz w:val="17"/>
          <w:szCs w:val="17"/>
        </w:rPr>
      </w:pPr>
      <w:r w:rsidRPr="004741A0">
        <w:rPr>
          <w:rFonts w:ascii="Tahoma" w:hAnsi="Tahoma" w:cs="Tahoma"/>
          <w:bCs/>
          <w:sz w:val="17"/>
          <w:szCs w:val="17"/>
        </w:rPr>
        <w:t xml:space="preserve">(Md. </w:t>
      </w:r>
      <w:proofErr w:type="spellStart"/>
      <w:proofErr w:type="gramStart"/>
      <w:r w:rsidRPr="004741A0">
        <w:rPr>
          <w:rFonts w:ascii="Tahoma" w:hAnsi="Tahoma" w:cs="Tahoma"/>
          <w:bCs/>
          <w:sz w:val="17"/>
          <w:szCs w:val="17"/>
        </w:rPr>
        <w:t>Rezaul</w:t>
      </w:r>
      <w:proofErr w:type="spellEnd"/>
      <w:r w:rsidRPr="004741A0">
        <w:rPr>
          <w:rFonts w:ascii="Tahoma" w:hAnsi="Tahoma" w:cs="Tahoma"/>
          <w:bCs/>
          <w:sz w:val="17"/>
          <w:szCs w:val="17"/>
        </w:rPr>
        <w:t xml:space="preserve">  </w:t>
      </w:r>
      <w:proofErr w:type="spellStart"/>
      <w:r w:rsidRPr="004741A0">
        <w:rPr>
          <w:rFonts w:ascii="Tahoma" w:hAnsi="Tahoma" w:cs="Tahoma"/>
          <w:bCs/>
          <w:sz w:val="17"/>
          <w:szCs w:val="17"/>
        </w:rPr>
        <w:t>Haque</w:t>
      </w:r>
      <w:proofErr w:type="spellEnd"/>
      <w:proofErr w:type="gramEnd"/>
      <w:r w:rsidRPr="004741A0">
        <w:rPr>
          <w:rFonts w:ascii="Tahoma" w:hAnsi="Tahoma" w:cs="Tahoma"/>
          <w:bCs/>
          <w:sz w:val="17"/>
          <w:szCs w:val="17"/>
        </w:rPr>
        <w:t>)</w:t>
      </w:r>
    </w:p>
    <w:p w:rsidR="00AD5101" w:rsidRPr="004741A0" w:rsidRDefault="00AD5101" w:rsidP="00AD5101">
      <w:pPr>
        <w:ind w:firstLine="6300"/>
        <w:jc w:val="center"/>
        <w:rPr>
          <w:rFonts w:ascii="Tahoma" w:hAnsi="Tahoma" w:cs="Tahoma"/>
          <w:bCs/>
          <w:sz w:val="17"/>
          <w:szCs w:val="17"/>
        </w:rPr>
      </w:pPr>
      <w:r w:rsidRPr="004741A0">
        <w:rPr>
          <w:rFonts w:ascii="Tahoma" w:hAnsi="Tahoma" w:cs="Tahoma"/>
          <w:bCs/>
          <w:sz w:val="17"/>
          <w:szCs w:val="17"/>
        </w:rPr>
        <w:t>Executive Engineer</w:t>
      </w:r>
    </w:p>
    <w:p w:rsidR="00AD5101" w:rsidRPr="004741A0" w:rsidRDefault="00AD5101" w:rsidP="00AD5101">
      <w:pPr>
        <w:ind w:firstLine="6300"/>
        <w:jc w:val="center"/>
        <w:rPr>
          <w:rFonts w:ascii="Tahoma" w:hAnsi="Tahoma" w:cs="Tahoma"/>
          <w:bCs/>
          <w:sz w:val="17"/>
          <w:szCs w:val="17"/>
        </w:rPr>
      </w:pPr>
      <w:r w:rsidRPr="004741A0">
        <w:rPr>
          <w:rFonts w:ascii="Tahoma" w:hAnsi="Tahoma" w:cs="Tahoma"/>
          <w:bCs/>
          <w:sz w:val="17"/>
          <w:szCs w:val="17"/>
        </w:rPr>
        <w:t>LGED, Rangpur</w:t>
      </w:r>
    </w:p>
    <w:p w:rsidR="00AD5101" w:rsidRPr="004741A0" w:rsidRDefault="00AD5101" w:rsidP="00AD5101">
      <w:pPr>
        <w:ind w:firstLine="6300"/>
        <w:jc w:val="center"/>
        <w:rPr>
          <w:rFonts w:ascii="Tahoma" w:hAnsi="Tahoma" w:cs="Tahoma"/>
          <w:bCs/>
          <w:sz w:val="17"/>
          <w:szCs w:val="17"/>
          <w:lang w:val="pt-BR"/>
        </w:rPr>
      </w:pPr>
      <w:r w:rsidRPr="004741A0">
        <w:rPr>
          <w:rFonts w:ascii="Tahoma" w:hAnsi="Tahoma" w:cs="Tahoma"/>
          <w:bCs/>
          <w:sz w:val="17"/>
          <w:szCs w:val="17"/>
          <w:lang w:val="pt-BR"/>
        </w:rPr>
        <w:t>Ph: 0521-62362</w:t>
      </w:r>
    </w:p>
    <w:p w:rsidR="00AD5101" w:rsidRPr="004741A0" w:rsidRDefault="00AD5101" w:rsidP="00AD5101">
      <w:pPr>
        <w:ind w:left="5580" w:firstLine="720"/>
        <w:jc w:val="center"/>
        <w:rPr>
          <w:rFonts w:ascii="Tahoma" w:hAnsi="Tahoma" w:cs="Tahoma"/>
          <w:bCs/>
          <w:sz w:val="17"/>
          <w:szCs w:val="17"/>
          <w:lang w:val="pt-BR"/>
        </w:rPr>
      </w:pPr>
      <w:r w:rsidRPr="004741A0">
        <w:rPr>
          <w:rFonts w:ascii="Tahoma" w:hAnsi="Tahoma" w:cs="Tahoma"/>
          <w:bCs/>
          <w:sz w:val="17"/>
          <w:szCs w:val="17"/>
          <w:lang w:val="pt-BR"/>
        </w:rPr>
        <w:t xml:space="preserve">E-mail : </w:t>
      </w:r>
      <w:hyperlink r:id="rId21" w:history="1">
        <w:r w:rsidRPr="004741A0">
          <w:rPr>
            <w:rStyle w:val="Hyperlink"/>
            <w:rFonts w:ascii="Tahoma" w:hAnsi="Tahoma" w:cs="Tahoma"/>
            <w:bCs/>
            <w:color w:val="auto"/>
            <w:sz w:val="17"/>
            <w:szCs w:val="17"/>
            <w:lang w:val="pt-BR"/>
          </w:rPr>
          <w:t>xen.rangpur@lged.gov.bd</w:t>
        </w:r>
      </w:hyperlink>
    </w:p>
    <w:p w:rsidR="00AD5101" w:rsidRPr="004741A0" w:rsidRDefault="00AD5101" w:rsidP="00AD5101">
      <w:pPr>
        <w:tabs>
          <w:tab w:val="left" w:pos="7740"/>
        </w:tabs>
        <w:rPr>
          <w:rFonts w:ascii="Arial" w:hAnsi="Arial" w:cs="Tahoma"/>
          <w:sz w:val="22"/>
        </w:rPr>
      </w:pPr>
      <w:bookmarkStart w:id="0" w:name="_GoBack"/>
      <w:bookmarkEnd w:id="0"/>
    </w:p>
    <w:sectPr w:rsidR="00AD5101" w:rsidRPr="004741A0" w:rsidSect="00766735">
      <w:pgSz w:w="11909" w:h="16834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01"/>
    <w:rsid w:val="0063734A"/>
    <w:rsid w:val="00766735"/>
    <w:rsid w:val="007B59A5"/>
    <w:rsid w:val="00AD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D510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D5101"/>
    <w:pPr>
      <w:jc w:val="center"/>
    </w:pPr>
    <w:rPr>
      <w:rFonts w:ascii="SutonnyMJ" w:hAnsi="SutonnyMJ"/>
      <w:sz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D5101"/>
    <w:rPr>
      <w:rFonts w:ascii="SutonnyMJ" w:eastAsia="Times New Roman" w:hAnsi="SutonnyMJ" w:cs="Times New Roman"/>
      <w:sz w:val="32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1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D510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D5101"/>
    <w:pPr>
      <w:jc w:val="center"/>
    </w:pPr>
    <w:rPr>
      <w:rFonts w:ascii="SutonnyMJ" w:hAnsi="SutonnyMJ"/>
      <w:sz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D5101"/>
    <w:rPr>
      <w:rFonts w:ascii="SutonnyMJ" w:eastAsia="Times New Roman" w:hAnsi="SutonnyMJ" w:cs="Times New Roman"/>
      <w:sz w:val="32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1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rocure.gov.bd/officer/MyTenders.jsp" TargetMode="External"/><Relationship Id="rId13" Type="http://schemas.openxmlformats.org/officeDocument/2006/relationships/hyperlink" Target="https://www.eprocure.gov.bd/officer/MyTenders.jsp" TargetMode="External"/><Relationship Id="rId18" Type="http://schemas.openxmlformats.org/officeDocument/2006/relationships/hyperlink" Target="https://www.eprocure.gov.bd/officer/MyTenders.jsp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xen.rangpur@lged.gov.bd" TargetMode="External"/><Relationship Id="rId7" Type="http://schemas.openxmlformats.org/officeDocument/2006/relationships/hyperlink" Target="https://www.eprocure.gov.bd/officer/MyTenders.jsp" TargetMode="External"/><Relationship Id="rId12" Type="http://schemas.openxmlformats.org/officeDocument/2006/relationships/hyperlink" Target="https://www.eprocure.gov.bd/officer/MyTenders.jsp" TargetMode="External"/><Relationship Id="rId17" Type="http://schemas.openxmlformats.org/officeDocument/2006/relationships/hyperlink" Target="https://www.eprocure.gov.bd/officer/MyTenders.js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eprocure.gov.bd/officer/MyTenders.jsp" TargetMode="External"/><Relationship Id="rId20" Type="http://schemas.openxmlformats.org/officeDocument/2006/relationships/hyperlink" Target="https://www.eprocure.gov.bd/officer/MyTenders.js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ged.gov.bd" TargetMode="External"/><Relationship Id="rId11" Type="http://schemas.openxmlformats.org/officeDocument/2006/relationships/hyperlink" Target="https://www.eprocure.gov.bd/officer/MyTenders.jsp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eprocure.gov.bd/officer/MyTenders.js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procure.gov.bd/officer/MyTenders.jsp" TargetMode="External"/><Relationship Id="rId19" Type="http://schemas.openxmlformats.org/officeDocument/2006/relationships/hyperlink" Target="https://www.eprocure.gov.bd/officer/MyTenders.j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procure.gov.bd/officer/MyTenders.jsp" TargetMode="External"/><Relationship Id="rId14" Type="http://schemas.openxmlformats.org/officeDocument/2006/relationships/hyperlink" Target="https://www.eprocure.gov.bd/officer/MyTenders.js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2020-12-23T09:20:00Z</dcterms:created>
  <dcterms:modified xsi:type="dcterms:W3CDTF">2021-01-03T09:27:00Z</dcterms:modified>
</cp:coreProperties>
</file>