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A6" w:rsidRPr="00C83B05" w:rsidRDefault="00921BA6" w:rsidP="00921BA6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921BA6" w:rsidRPr="006C4737" w:rsidRDefault="00921BA6" w:rsidP="00921BA6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-234315</wp:posOffset>
                </wp:positionV>
                <wp:extent cx="1323975" cy="1140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BA6" w:rsidRDefault="00921BA6" w:rsidP="00921B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18.45pt;width:104.25pt;height:8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jfw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" stroked="f">
                <v:textbox style="mso-fit-shape-to-text:t">
                  <w:txbxContent>
                    <w:p w:rsidR="00921BA6" w:rsidRDefault="00921BA6" w:rsidP="00921B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921BA6" w:rsidRPr="006C4737" w:rsidRDefault="00921BA6" w:rsidP="00921BA6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921BA6" w:rsidRPr="006C4737" w:rsidRDefault="00921BA6" w:rsidP="00921BA6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921BA6" w:rsidRPr="00652492" w:rsidRDefault="00921BA6" w:rsidP="00921BA6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921BA6" w:rsidRDefault="00921BA6" w:rsidP="00921BA6">
      <w:pPr>
        <w:jc w:val="center"/>
        <w:rPr>
          <w:rFonts w:ascii="Arial" w:hAnsi="Arial"/>
          <w:b/>
          <w:bCs/>
          <w:szCs w:val="22"/>
        </w:rPr>
      </w:pPr>
    </w:p>
    <w:p w:rsidR="00921BA6" w:rsidRDefault="00921BA6" w:rsidP="00921BA6">
      <w:pPr>
        <w:rPr>
          <w:rFonts w:ascii="Arial" w:hAnsi="Arial" w:cs="Tahoma"/>
          <w:sz w:val="22"/>
        </w:rPr>
      </w:pPr>
    </w:p>
    <w:p w:rsidR="00921BA6" w:rsidRPr="004741A0" w:rsidRDefault="00921BA6" w:rsidP="00921BA6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>3492</w:t>
      </w:r>
      <w:r w:rsidRPr="004741A0"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 xml:space="preserve">                                   </w:t>
      </w:r>
      <w:proofErr w:type="gramStart"/>
      <w:r w:rsidRPr="004741A0">
        <w:rPr>
          <w:rFonts w:ascii="Arial" w:hAnsi="Arial" w:cs="Tahoma"/>
          <w:sz w:val="22"/>
        </w:rPr>
        <w:t>Date :</w:t>
      </w:r>
      <w:proofErr w:type="gramEnd"/>
      <w:r w:rsidRPr="004741A0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28/12/2020</w:t>
      </w:r>
    </w:p>
    <w:p w:rsidR="00921BA6" w:rsidRPr="004741A0" w:rsidRDefault="00921BA6" w:rsidP="00921BA6">
      <w:pPr>
        <w:tabs>
          <w:tab w:val="left" w:pos="7740"/>
        </w:tabs>
        <w:rPr>
          <w:rFonts w:ascii="Arial" w:hAnsi="Arial" w:cs="Tahoma"/>
          <w:sz w:val="16"/>
        </w:rPr>
      </w:pPr>
      <w:r w:rsidRPr="004741A0">
        <w:rPr>
          <w:rFonts w:ascii="Arial" w:hAnsi="Arial" w:cs="Tahoma"/>
          <w:sz w:val="16"/>
        </w:rPr>
        <w:t xml:space="preserve">  </w:t>
      </w:r>
    </w:p>
    <w:p w:rsidR="00921BA6" w:rsidRPr="004741A0" w:rsidRDefault="00921BA6" w:rsidP="00921BA6">
      <w:pPr>
        <w:tabs>
          <w:tab w:val="left" w:pos="7740"/>
        </w:tabs>
        <w:jc w:val="center"/>
        <w:rPr>
          <w:rFonts w:ascii="Arial" w:hAnsi="Arial"/>
          <w:sz w:val="26"/>
          <w:szCs w:val="26"/>
        </w:rPr>
      </w:pPr>
      <w:r w:rsidRPr="004741A0">
        <w:rPr>
          <w:rFonts w:ascii="Arial" w:hAnsi="Arial"/>
          <w:sz w:val="26"/>
          <w:szCs w:val="26"/>
        </w:rPr>
        <w:t xml:space="preserve">Invitation for Tender (Works)  </w:t>
      </w:r>
    </w:p>
    <w:p w:rsidR="00921BA6" w:rsidRPr="004741A0" w:rsidRDefault="00921BA6" w:rsidP="00921BA6">
      <w:pPr>
        <w:tabs>
          <w:tab w:val="left" w:pos="7740"/>
        </w:tabs>
        <w:jc w:val="center"/>
        <w:rPr>
          <w:rFonts w:ascii="Arial" w:hAnsi="Arial"/>
          <w:sz w:val="2"/>
          <w:szCs w:val="16"/>
        </w:rPr>
      </w:pPr>
    </w:p>
    <w:p w:rsidR="00921BA6" w:rsidRPr="004741A0" w:rsidRDefault="00921BA6" w:rsidP="00921BA6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  <w:bookmarkStart w:id="0" w:name="_GoBack"/>
      <w:r>
        <w:rPr>
          <w:rFonts w:ascii="Arial" w:hAnsi="Arial" w:cs="Arial"/>
          <w:b/>
          <w:bCs/>
          <w:iCs/>
          <w:szCs w:val="30"/>
          <w:lang w:val="pt-BR"/>
        </w:rPr>
        <w:t>e-Tender Notice No. 24</w:t>
      </w:r>
      <w:r w:rsidRPr="004741A0">
        <w:rPr>
          <w:rFonts w:ascii="Arial" w:hAnsi="Arial" w:cs="Arial"/>
          <w:b/>
          <w:bCs/>
          <w:iCs/>
          <w:szCs w:val="30"/>
          <w:lang w:val="pt-BR"/>
        </w:rPr>
        <w:t>/2020-2021</w:t>
      </w:r>
      <w:r>
        <w:rPr>
          <w:rFonts w:ascii="Arial" w:hAnsi="Arial" w:cs="Arial"/>
          <w:b/>
          <w:bCs/>
          <w:iCs/>
          <w:szCs w:val="30"/>
          <w:lang w:val="pt-BR"/>
        </w:rPr>
        <w:t xml:space="preserve"> </w:t>
      </w:r>
      <w:bookmarkEnd w:id="0"/>
      <w:r>
        <w:rPr>
          <w:rFonts w:ascii="Arial" w:hAnsi="Arial" w:cs="Arial"/>
          <w:b/>
          <w:bCs/>
          <w:iCs/>
          <w:szCs w:val="30"/>
          <w:lang w:val="pt-BR"/>
        </w:rPr>
        <w:t>[LTM]</w:t>
      </w:r>
    </w:p>
    <w:p w:rsidR="00921BA6" w:rsidRPr="004741A0" w:rsidRDefault="00921BA6" w:rsidP="00921BA6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</w:p>
    <w:p w:rsidR="00921BA6" w:rsidRPr="004741A0" w:rsidRDefault="00921BA6" w:rsidP="00921BA6">
      <w:pPr>
        <w:jc w:val="center"/>
        <w:rPr>
          <w:rFonts w:ascii="Arial" w:hAnsi="Arial" w:cs="Arial"/>
          <w:b/>
          <w:bCs/>
          <w:iCs/>
          <w:sz w:val="6"/>
          <w:szCs w:val="12"/>
          <w:lang w:val="pt-BR"/>
        </w:rPr>
      </w:pPr>
    </w:p>
    <w:p w:rsidR="00921BA6" w:rsidRPr="004741A0" w:rsidRDefault="00921BA6" w:rsidP="00921BA6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4741A0">
        <w:rPr>
          <w:rStyle w:val="Hyperlink"/>
          <w:rFonts w:ascii="Arial" w:hAnsi="Arial" w:cs="Arial"/>
          <w:b/>
          <w:bCs/>
          <w:iCs/>
          <w:color w:val="auto"/>
          <w:sz w:val="20"/>
          <w:szCs w:val="20"/>
          <w:lang w:val="pt-BR"/>
        </w:rPr>
        <w:t>http://www.eprocure.gov.bd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921BA6" w:rsidRPr="00247D5D" w:rsidRDefault="00921BA6" w:rsidP="00921BA6">
      <w:pPr>
        <w:jc w:val="both"/>
        <w:rPr>
          <w:rFonts w:ascii="Arial" w:hAnsi="Arial" w:cs="Arial"/>
          <w:b/>
          <w:bCs/>
          <w:iCs/>
          <w:sz w:val="10"/>
          <w:szCs w:val="20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350"/>
        <w:gridCol w:w="6390"/>
        <w:gridCol w:w="1530"/>
      </w:tblGrid>
      <w:tr w:rsidR="00921BA6" w:rsidRPr="004741A0" w:rsidTr="00E61EBC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A6" w:rsidRPr="0008442F" w:rsidRDefault="00921BA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A6" w:rsidRPr="0008442F" w:rsidRDefault="00921BA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ID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A6" w:rsidRPr="0008442F" w:rsidRDefault="00921BA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Package No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A6" w:rsidRPr="0008442F" w:rsidRDefault="00921BA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A6" w:rsidRPr="0008442F" w:rsidRDefault="00921BA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Closing/ Opening</w:t>
            </w:r>
          </w:p>
          <w:p w:rsidR="00921BA6" w:rsidRPr="0008442F" w:rsidRDefault="00921BA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(Date &amp; Time)</w:t>
            </w:r>
          </w:p>
        </w:tc>
      </w:tr>
      <w:tr w:rsidR="00921BA6" w:rsidRPr="00404628" w:rsidTr="00E61EBC">
        <w:trPr>
          <w:trHeight w:val="8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6" w:rsidRPr="00404628" w:rsidRDefault="00921BA6" w:rsidP="00E6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6" w:rsidRPr="00587FAA" w:rsidRDefault="00921BA6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87FAA">
              <w:rPr>
                <w:rFonts w:ascii="Arial Narrow" w:hAnsi="Arial Narrow" w:cs="Calibri"/>
                <w:b/>
                <w:sz w:val="22"/>
                <w:szCs w:val="22"/>
              </w:rPr>
              <w:t>531102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6" w:rsidRPr="00587FAA" w:rsidRDefault="00921BA6" w:rsidP="00E61EBC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hyperlink r:id="rId7" w:history="1">
              <w:r w:rsidRPr="004E6A5D">
                <w:rPr>
                  <w:rFonts w:ascii="Arial Narrow" w:hAnsi="Arial Narrow" w:cs="Calibri"/>
                  <w:b/>
                  <w:sz w:val="18"/>
                  <w:szCs w:val="18"/>
                </w:rPr>
                <w:t>e-Tender/LGED/   Rang/GOBM/    20-21/W-66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6" w:rsidRPr="00587FAA" w:rsidRDefault="00921BA6" w:rsidP="00E61EB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hyperlink r:id="rId8" w:history="1">
              <w:r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Rehabilitation of </w:t>
              </w:r>
              <w:proofErr w:type="spellStart"/>
              <w:r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Pirganj</w:t>
              </w:r>
              <w:proofErr w:type="spellEnd"/>
              <w:r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UP </w:t>
              </w:r>
              <w:proofErr w:type="spellStart"/>
              <w:r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OfficeLaldighi</w:t>
              </w:r>
              <w:proofErr w:type="spellEnd"/>
              <w:r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NHW-</w:t>
              </w:r>
              <w:proofErr w:type="spellStart"/>
              <w:r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Kumedpur</w:t>
              </w:r>
              <w:proofErr w:type="spellEnd"/>
              <w:r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Bazar Road from Ch.00-2350m.Road ID-185763014Pirganj</w:t>
              </w:r>
            </w:hyperlink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1BA6" w:rsidRPr="00404628" w:rsidRDefault="00921BA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  <w:r w:rsidRPr="00404628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>Please see       e-GP website</w:t>
            </w:r>
          </w:p>
        </w:tc>
      </w:tr>
    </w:tbl>
    <w:p w:rsidR="00921BA6" w:rsidRPr="00404628" w:rsidRDefault="00921BA6" w:rsidP="00921BA6">
      <w:pPr>
        <w:jc w:val="both"/>
        <w:rPr>
          <w:rFonts w:ascii="Arial" w:hAnsi="Arial" w:cs="Tahoma"/>
          <w:b/>
          <w:bCs/>
          <w:iCs/>
          <w:sz w:val="17"/>
          <w:szCs w:val="17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This is an online Tender, where only e-Tender will be accepted in the National e-GP portal and no offline/hard copies will be</w:t>
      </w:r>
      <w:r w:rsidRPr="004741A0">
        <w:rPr>
          <w:rFonts w:ascii="Arial" w:hAnsi="Arial" w:cs="Tahoma"/>
          <w:bCs/>
          <w:iCs/>
          <w:sz w:val="19"/>
          <w:szCs w:val="19"/>
          <w:lang w:val="pt-BR"/>
        </w:rPr>
        <w:t xml:space="preserve"> 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 xml:space="preserve">accepted. </w:t>
      </w:r>
    </w:p>
    <w:p w:rsidR="00921BA6" w:rsidRPr="00247D5D" w:rsidRDefault="00921BA6" w:rsidP="00921BA6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To submit e-Tender, registration in the National e-GP System Portal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"http://www.eprocure.gov.bd/"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http://www.eprocure.gov.bd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 is required.</w:t>
      </w:r>
    </w:p>
    <w:p w:rsidR="00921BA6" w:rsidRPr="00247D5D" w:rsidRDefault="00921BA6" w:rsidP="00921BA6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The fees for downloading the e-Tender Documents from the National e-GP System portal have to be deposited online through any registered Banks branches.</w:t>
      </w:r>
    </w:p>
    <w:p w:rsidR="00921BA6" w:rsidRPr="00247D5D" w:rsidRDefault="00921BA6" w:rsidP="00921BA6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Further information and guidelines are available in the National e-GP System portal and from e-GP help desk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"mailto:helpdesk@eprocure.gov.bd"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helpdesk@eprocure.gov.bd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</w:t>
      </w:r>
    </w:p>
    <w:p w:rsidR="00921BA6" w:rsidRPr="00F8383C" w:rsidRDefault="00921BA6" w:rsidP="00921BA6">
      <w:pPr>
        <w:jc w:val="both"/>
        <w:rPr>
          <w:rFonts w:ascii="Arial" w:hAnsi="Arial" w:cs="Tahoma"/>
          <w:b/>
          <w:bCs/>
          <w:iCs/>
          <w:sz w:val="2"/>
          <w:szCs w:val="19"/>
          <w:lang w:val="pt-BR"/>
        </w:rPr>
      </w:pPr>
    </w:p>
    <w:p w:rsidR="00921BA6" w:rsidRDefault="00921BA6" w:rsidP="00921BA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921BA6" w:rsidRPr="004741A0" w:rsidRDefault="00921BA6" w:rsidP="00921BA6">
      <w:pPr>
        <w:jc w:val="both"/>
        <w:rPr>
          <w:rFonts w:ascii="Arial" w:hAnsi="Arial" w:cs="Tahoma"/>
          <w:b/>
          <w:bCs/>
          <w:iCs/>
          <w:sz w:val="5"/>
          <w:szCs w:val="5"/>
          <w:lang w:val="pt-BR"/>
        </w:rPr>
      </w:pP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921BA6" w:rsidRPr="004741A0" w:rsidRDefault="00921BA6" w:rsidP="00921BA6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begin"/>
      </w:r>
      <w:r w:rsidRPr="004741A0">
        <w:rPr>
          <w:rFonts w:ascii="Tahoma" w:hAnsi="Tahoma" w:cs="Tahoma"/>
          <w:bCs/>
          <w:sz w:val="17"/>
          <w:szCs w:val="17"/>
          <w:lang w:val="pt-BR"/>
        </w:rPr>
        <w:instrText xml:space="preserve"> HYPERLINK "mailto:xen.rangpur@lged.gov.bd" </w:instrTex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separate"/>
      </w:r>
      <w:r w:rsidRPr="004741A0">
        <w:rPr>
          <w:rStyle w:val="Hyperlink"/>
          <w:rFonts w:ascii="Tahoma" w:hAnsi="Tahoma" w:cs="Tahoma"/>
          <w:bCs/>
          <w:color w:val="auto"/>
          <w:sz w:val="17"/>
          <w:szCs w:val="17"/>
          <w:lang w:val="pt-BR"/>
        </w:rPr>
        <w:t>xen.rangpur@lged.gov.bd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end"/>
      </w:r>
    </w:p>
    <w:p w:rsidR="00921BA6" w:rsidRPr="004741A0" w:rsidRDefault="00921BA6" w:rsidP="00921BA6">
      <w:pPr>
        <w:tabs>
          <w:tab w:val="left" w:pos="7740"/>
        </w:tabs>
        <w:rPr>
          <w:rFonts w:ascii="Arial" w:hAnsi="Arial" w:cs="Tahoma"/>
          <w:sz w:val="22"/>
        </w:rPr>
      </w:pPr>
    </w:p>
    <w:p w:rsidR="00921BA6" w:rsidRDefault="00921BA6" w:rsidP="00921BA6">
      <w:pPr>
        <w:rPr>
          <w:rFonts w:ascii="Arial" w:hAnsi="Arial" w:cs="Tahoma"/>
          <w:sz w:val="22"/>
        </w:rPr>
      </w:pPr>
    </w:p>
    <w:p w:rsidR="00921BA6" w:rsidRPr="004741A0" w:rsidRDefault="00921BA6" w:rsidP="00921BA6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>3492/</w:t>
      </w:r>
      <w:proofErr w:type="gramStart"/>
      <w:r>
        <w:rPr>
          <w:rFonts w:ascii="Arial" w:hAnsi="Arial"/>
          <w:sz w:val="22"/>
        </w:rPr>
        <w:t>1(</w:t>
      </w:r>
      <w:proofErr w:type="gramEnd"/>
      <w:r>
        <w:rPr>
          <w:rFonts w:ascii="Arial" w:hAnsi="Arial"/>
          <w:sz w:val="22"/>
        </w:rPr>
        <w:t>4)</w:t>
      </w:r>
      <w:r w:rsidRPr="004741A0"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 xml:space="preserve">                         </w:t>
      </w:r>
      <w:r w:rsidRPr="004741A0">
        <w:rPr>
          <w:rFonts w:ascii="Arial" w:hAnsi="Arial" w:cs="Tahoma"/>
          <w:sz w:val="22"/>
        </w:rPr>
        <w:t xml:space="preserve">Date : </w:t>
      </w:r>
      <w:r>
        <w:rPr>
          <w:rFonts w:ascii="Arial" w:hAnsi="Arial" w:cs="Tahoma"/>
          <w:sz w:val="22"/>
        </w:rPr>
        <w:t>28/12/2020</w:t>
      </w:r>
    </w:p>
    <w:p w:rsidR="00921BA6" w:rsidRPr="004741A0" w:rsidRDefault="00921BA6" w:rsidP="00921BA6">
      <w:pPr>
        <w:rPr>
          <w:rFonts w:ascii="Tahoma" w:hAnsi="Tahoma" w:cs="Tahoma"/>
          <w:sz w:val="17"/>
          <w:szCs w:val="17"/>
        </w:rPr>
      </w:pPr>
      <w:r w:rsidRPr="004741A0">
        <w:rPr>
          <w:rFonts w:ascii="Tahoma" w:hAnsi="Tahoma" w:cs="Tahoma"/>
          <w:sz w:val="17"/>
          <w:szCs w:val="17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921BA6" w:rsidRPr="004741A0" w:rsidTr="00E61EBC">
        <w:tc>
          <w:tcPr>
            <w:tcW w:w="467" w:type="dxa"/>
          </w:tcPr>
          <w:p w:rsidR="00921BA6" w:rsidRPr="004741A0" w:rsidRDefault="00921BA6" w:rsidP="00E61EBC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921BA6" w:rsidRPr="004741A0" w:rsidRDefault="00921BA6" w:rsidP="00E61EBC">
            <w:pPr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Tritiya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Matra</w:t>
            </w:r>
            <w:proofErr w:type="spellEnd"/>
            <w:r w:rsidRPr="004741A0">
              <w:rPr>
                <w:rFonts w:ascii="Tahoma" w:hAnsi="Tahoma" w:cs="Tahoma"/>
                <w:sz w:val="18"/>
                <w:szCs w:val="18"/>
              </w:rPr>
              <w:t xml:space="preserve">”, Dhaka.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8</w:t>
            </w:r>
            <w:r w:rsidRPr="004741A0">
              <w:rPr>
                <w:rFonts w:ascii="Arial" w:hAnsi="Arial" w:cs="Tahoma"/>
                <w:sz w:val="18"/>
                <w:szCs w:val="18"/>
              </w:rPr>
              <w:t xml:space="preserve"> Column inch size)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29-12-</w:t>
            </w:r>
            <w:r w:rsidRPr="004741A0">
              <w:rPr>
                <w:rFonts w:ascii="Arial" w:hAnsi="Arial" w:cs="Tahoma"/>
                <w:sz w:val="18"/>
                <w:szCs w:val="18"/>
              </w:rPr>
              <w:t>2020.</w:t>
            </w:r>
          </w:p>
        </w:tc>
      </w:tr>
      <w:tr w:rsidR="00921BA6" w:rsidRPr="004741A0" w:rsidTr="00E61EBC">
        <w:tc>
          <w:tcPr>
            <w:tcW w:w="467" w:type="dxa"/>
          </w:tcPr>
          <w:p w:rsidR="00921BA6" w:rsidRPr="004741A0" w:rsidRDefault="00921BA6" w:rsidP="00E61EBC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921BA6" w:rsidRPr="004741A0" w:rsidRDefault="00921BA6" w:rsidP="00E61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4741A0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4741A0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Editor,</w:t>
            </w: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Asian Age</w:t>
            </w:r>
            <w:r w:rsidRPr="004741A0">
              <w:rPr>
                <w:rFonts w:ascii="Tahoma" w:hAnsi="Tahoma" w:cs="Tahoma"/>
                <w:sz w:val="18"/>
                <w:szCs w:val="18"/>
              </w:rPr>
              <w:t>”, Dhaka.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8</w:t>
            </w:r>
            <w:r w:rsidRPr="004741A0">
              <w:rPr>
                <w:rFonts w:ascii="Arial" w:hAnsi="Arial" w:cs="Tahoma"/>
                <w:sz w:val="18"/>
                <w:szCs w:val="18"/>
              </w:rPr>
              <w:t xml:space="preserve"> Column inch size</w:t>
            </w:r>
            <w:proofErr w:type="gramStart"/>
            <w:r w:rsidRPr="004741A0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29-12-</w:t>
            </w:r>
            <w:r w:rsidRPr="004741A0">
              <w:rPr>
                <w:rFonts w:ascii="Arial" w:hAnsi="Arial" w:cs="Tahoma"/>
                <w:sz w:val="18"/>
                <w:szCs w:val="18"/>
              </w:rPr>
              <w:t>-2020.</w:t>
            </w:r>
          </w:p>
        </w:tc>
      </w:tr>
      <w:tr w:rsidR="00921BA6" w:rsidRPr="004741A0" w:rsidTr="00E61EBC">
        <w:tc>
          <w:tcPr>
            <w:tcW w:w="467" w:type="dxa"/>
          </w:tcPr>
          <w:p w:rsidR="00921BA6" w:rsidRPr="004741A0" w:rsidRDefault="00921BA6" w:rsidP="00E61EBC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03.</w:t>
            </w:r>
          </w:p>
        </w:tc>
        <w:tc>
          <w:tcPr>
            <w:tcW w:w="9815" w:type="dxa"/>
          </w:tcPr>
          <w:p w:rsidR="00921BA6" w:rsidRPr="004741A0" w:rsidRDefault="00921BA6" w:rsidP="00E61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4741A0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4741A0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Juger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Alo</w:t>
            </w:r>
            <w:proofErr w:type="spellEnd"/>
            <w:r w:rsidRPr="004741A0">
              <w:rPr>
                <w:rFonts w:ascii="Tahoma" w:hAnsi="Tahoma" w:cs="Tahoma"/>
                <w:sz w:val="18"/>
                <w:szCs w:val="18"/>
              </w:rPr>
              <w:t>", Rangpur.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8</w:t>
            </w:r>
            <w:r w:rsidRPr="004741A0">
              <w:rPr>
                <w:rFonts w:ascii="Arial" w:hAnsi="Arial" w:cs="Tahoma"/>
                <w:sz w:val="18"/>
                <w:szCs w:val="18"/>
              </w:rPr>
              <w:t xml:space="preserve"> Column inch size</w:t>
            </w:r>
            <w:proofErr w:type="gramStart"/>
            <w:r w:rsidRPr="004741A0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29-12-</w:t>
            </w:r>
            <w:r w:rsidRPr="004741A0">
              <w:rPr>
                <w:rFonts w:ascii="Arial" w:hAnsi="Arial" w:cs="Tahoma"/>
                <w:sz w:val="18"/>
                <w:szCs w:val="18"/>
              </w:rPr>
              <w:t>2020.</w:t>
            </w:r>
          </w:p>
        </w:tc>
      </w:tr>
      <w:tr w:rsidR="00921BA6" w:rsidRPr="004741A0" w:rsidTr="00E61EBC">
        <w:tc>
          <w:tcPr>
            <w:tcW w:w="467" w:type="dxa"/>
          </w:tcPr>
          <w:p w:rsidR="00921BA6" w:rsidRPr="004741A0" w:rsidRDefault="00921BA6" w:rsidP="00E61EBC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04.</w:t>
            </w:r>
          </w:p>
        </w:tc>
        <w:tc>
          <w:tcPr>
            <w:tcW w:w="9815" w:type="dxa"/>
          </w:tcPr>
          <w:p w:rsidR="00921BA6" w:rsidRPr="004741A0" w:rsidRDefault="00921BA6" w:rsidP="00E61E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741A0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4741A0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921BA6" w:rsidRDefault="00921BA6" w:rsidP="00921BA6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921BA6" w:rsidRDefault="00921BA6" w:rsidP="00921BA6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921BA6" w:rsidRDefault="00921BA6" w:rsidP="00921BA6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921BA6" w:rsidRPr="00F8383C" w:rsidRDefault="00921BA6" w:rsidP="00921BA6">
      <w:pPr>
        <w:ind w:firstLine="6300"/>
        <w:jc w:val="center"/>
        <w:rPr>
          <w:rFonts w:ascii="Tahoma" w:hAnsi="Tahoma" w:cs="Tahoma"/>
          <w:bCs/>
          <w:sz w:val="7"/>
          <w:szCs w:val="17"/>
        </w:rPr>
      </w:pP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921BA6" w:rsidRPr="004741A0" w:rsidRDefault="00921BA6" w:rsidP="00921BA6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921BA6" w:rsidRPr="004741A0" w:rsidRDefault="00921BA6" w:rsidP="00921BA6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9" w:history="1">
        <w:r w:rsidRPr="004741A0">
          <w:rPr>
            <w:rStyle w:val="Hyperlink"/>
            <w:rFonts w:ascii="Tahoma" w:hAnsi="Tahoma" w:cs="Tahoma"/>
            <w:bCs/>
            <w:color w:val="auto"/>
            <w:sz w:val="17"/>
            <w:szCs w:val="17"/>
            <w:lang w:val="pt-BR"/>
          </w:rPr>
          <w:t>xen.rangpur@lged.gov.bd</w:t>
        </w:r>
      </w:hyperlink>
    </w:p>
    <w:p w:rsidR="002E4DFD" w:rsidRDefault="002E4DFD"/>
    <w:sectPr w:rsidR="002E4DFD" w:rsidSect="00921BA6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A6"/>
    <w:rsid w:val="002E4DFD"/>
    <w:rsid w:val="009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BA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21BA6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21BA6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BA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21BA6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21BA6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rocure.gov.bd/officer/MyTenders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en.rangpur@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2020-12-29T07:23:00Z</dcterms:created>
  <dcterms:modified xsi:type="dcterms:W3CDTF">2020-12-29T07:25:00Z</dcterms:modified>
</cp:coreProperties>
</file>