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50" w:type="dxa"/>
        <w:tblInd w:w="93" w:type="dxa"/>
        <w:tblLook w:val="04A0"/>
      </w:tblPr>
      <w:tblGrid>
        <w:gridCol w:w="880"/>
        <w:gridCol w:w="1720"/>
        <w:gridCol w:w="1760"/>
        <w:gridCol w:w="1680"/>
        <w:gridCol w:w="1680"/>
        <w:gridCol w:w="1217"/>
        <w:gridCol w:w="508"/>
        <w:gridCol w:w="1603"/>
        <w:gridCol w:w="1500"/>
        <w:gridCol w:w="1090"/>
        <w:gridCol w:w="1000"/>
        <w:gridCol w:w="566"/>
        <w:gridCol w:w="1340"/>
        <w:gridCol w:w="1806"/>
        <w:gridCol w:w="1655"/>
      </w:tblGrid>
      <w:tr w:rsidR="00B704EE" w:rsidRPr="00B704EE" w:rsidTr="006F2AD5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04EE">
              <w:rPr>
                <w:rFonts w:ascii="Arial" w:eastAsia="Times New Roman" w:hAnsi="Arial" w:cs="Vrinda"/>
                <w:b/>
                <w:bCs/>
                <w:sz w:val="26"/>
                <w:szCs w:val="26"/>
                <w:cs/>
              </w:rPr>
              <w:t>প্রতিবন্দ্বী ভাতা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r w:rsidRPr="00B704EE">
              <w:rPr>
                <w:rFonts w:ascii="Arial" w:eastAsia="Times New Roman" w:hAnsi="Arial" w:cs="Vrinda"/>
                <w:b/>
                <w:bCs/>
                <w:sz w:val="26"/>
                <w:szCs w:val="26"/>
                <w:cs/>
              </w:rPr>
              <w:t>ভোগীদের ডাটাবেজ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04EE" w:rsidRPr="00B704EE" w:rsidTr="006F2AD5">
        <w:trPr>
          <w:trHeight w:val="255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0"/>
                <w:szCs w:val="20"/>
                <w:cs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cs/>
              </w:rPr>
              <w:t xml:space="preserve">ইউনিয়নঃ পাঁচগাছী, </w:t>
            </w:r>
            <w:r w:rsidRPr="00B704EE">
              <w:rPr>
                <w:rFonts w:ascii="Arial" w:eastAsia="Times New Roman" w:hAnsi="Arial" w:cs="Vrinda"/>
                <w:b/>
                <w:bCs/>
                <w:sz w:val="20"/>
                <w:szCs w:val="20"/>
                <w:cs/>
              </w:rPr>
              <w:t>উপজেলা</w:t>
            </w:r>
            <w:r w:rsidRPr="00B70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704EE">
              <w:rPr>
                <w:rFonts w:ascii="Arial" w:eastAsia="Times New Roman" w:hAnsi="Arial" w:cs="Vrinda"/>
                <w:b/>
                <w:bCs/>
                <w:sz w:val="20"/>
                <w:szCs w:val="20"/>
                <w:cs/>
              </w:rPr>
              <w:t>ঃ-কুড়িগ্রাম সদর</w:t>
            </w:r>
            <w:r w:rsidRPr="00B70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Pr="00B704EE">
              <w:rPr>
                <w:rFonts w:ascii="Arial" w:eastAsia="Times New Roman" w:hAnsi="Arial" w:cs="Vrinda"/>
                <w:b/>
                <w:bCs/>
                <w:sz w:val="20"/>
                <w:szCs w:val="20"/>
                <w:cs/>
              </w:rPr>
              <w:t>জেলা- কুড়িগ্রাম।</w:t>
            </w:r>
            <w:r w:rsidRPr="00B70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ক্রমিক নং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ভাতাভোগীর নাম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পিতার নাম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মাতার নাম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স্বামীর নাম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জন্মতারিখ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বয়স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লিঙ্গ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ভাতাপরিশোধবহিনং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ব্যাংকহিসাবনং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ইউনিয়ন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ওয়াড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গ্রাম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সর্বশেষভাতাগ্রহনেরতারিখ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04EE">
              <w:rPr>
                <w:rFonts w:ascii="Arial" w:eastAsia="Times New Roman" w:hAnsi="Arial" w:cs="Vrinda"/>
                <w:sz w:val="18"/>
                <w:szCs w:val="18"/>
                <w:cs/>
              </w:rPr>
              <w:t>গৃহিতঅর্থেরপরিমান</w:t>
            </w:r>
            <w:r w:rsidRPr="00B704E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4EE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জোসনা বেগম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কাসেম 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আলপোনা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12/8/1982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খয়বর 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ফোতরাখা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মিছরন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10/7/1990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আফরোজা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আয়নাল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আছিন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15/10/1987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ছারওয়ার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আহাম্মদ 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সাহেবা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8/12/1997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দারোগ 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ইছামুদ্দন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অয়জন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5/7/1992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আফরোজা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অবু হোসেন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বাতশী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2/2/1956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আমিনুল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ছাবর 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মনিরন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1/3/1996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মহুবর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বক্তার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মল্লিকা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1/3/1976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ভেংরি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কিরিম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সেলটু শেখ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10/5/1950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রহিমা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ছোমেনা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জমসের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3/4/1955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বাতাশী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লক্ষিকান্ত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ছান্দ বালা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15/7/1979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ছবিজন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মাছিমন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বক্তার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20/11/1981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আলমগির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ফজলার রহমান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আছরন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10/10/1938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আপেল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সেকেন্দার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আজিমন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4/3/1959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মমিনুল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দেলবর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মমিনা বেগম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8/7/1939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দুলালী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হাজরা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ওনুছ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13/6/1982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কাচরন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নুরজাহান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কাসেম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10/10/1975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কয়ছার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জোনাত 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জাফরন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8/9/1950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গবিন্দপুর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আমরন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কাসিমুদ্দিন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কেছারন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5/4/1999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গবিন্দপুর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গোলদার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আহাম্মদ 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গোলেভান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10/6/1941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ছামাদ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শহর 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রহিমন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8/7/1969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আয়শা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আহাম্মদ 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রুপালী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10/5/1949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মমিনুল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জাফর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সাুজরন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12/3/1999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মিজানুল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বাদশা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সজিরন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15/2/1966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ফুলতি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দু 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জোবদা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10/6/1950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মৌলভিপাড়া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মমিনা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আঃ রহমান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মরিয়ম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15/7/1955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মৌলভিপাড়া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নাহিদ হাসান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মোয়াজ্জেম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নাজমা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13/7/1993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মৌলভিপাড়া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টোপা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তুমিজ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ছবিজন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20/10/1991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মন্ডলপড়া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সরিফা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সোরাব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আঞ্জু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10/5/1949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রোকেয়া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খোতেজা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মোজাম্মেল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20/10/1991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আশরাফ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হাফলা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গোলাফী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10/6/1979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ফাতেমা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ছাত্তার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জড়িনা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10/8/2007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মজিনা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মেহের উদ্দিন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মেহেরভান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5/8/1937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দুলাল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জয়নাল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মেহেরভান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10/10/1942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মু মিয়া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আজগার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মালেকা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5/8/1993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মোজাফ্ফর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বক্তার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কবজান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8/6/1950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রেজাউল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আবুল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খোদেজা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15/6/1970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মনিন্দ্র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কান্ত রাম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ছানা রানী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13/10/1961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কাসেম 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আনোয়ার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নেকভান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13/7/1991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ভাটদো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কাইছা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কামিনী বালা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15/9/1982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সাহেব অলী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বানজি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সুরতভান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7/5/1993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সাহেরা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সাইফুল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ছামিনা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5/6/2004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খাদিজা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সাহ আলম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রোকেয়া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11/8/1965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পারুল বালা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আলো রানী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খোকাদাস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11/5/1969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সিফিকুল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তবির উদ্দিন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সুফিয়া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12/8/1971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সাহাজালাল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জবর উদ্দিন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আছিরন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15/10/1932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রোসনা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নজরুল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আছমা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20/8/1949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লাবলি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কাসেম 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মনোয়রা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14/7/1994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ফজরু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আঙ্গুর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মাছিমন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10/4/1972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সামছুল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রহমত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সাহেরা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26/11/1987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মুশিদা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মোজাম্মেল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সামছুন্ননাহার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10/8/1974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আঞ্জু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আইয়ুব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রিনা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14/7/1990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নওশাদ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কাচু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তহিরন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17/6/1982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আলেয়া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আয়মন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জাকির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10/8/1977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B704EE" w:rsidRPr="00B704EE" w:rsidTr="006F2AD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মজিতা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মজিবর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জমিলা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3/2/1976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B704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30/7/2012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E" w:rsidRPr="00B704EE" w:rsidRDefault="00B704EE" w:rsidP="00B7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E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</w:tbl>
    <w:p w:rsidR="00EC4A2C" w:rsidRDefault="00EC4A2C"/>
    <w:sectPr w:rsidR="00EC4A2C" w:rsidSect="00B704EE">
      <w:pgSz w:w="20160" w:h="12240" w:orient="landscape" w:code="1"/>
      <w:pgMar w:top="288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04EE"/>
    <w:rsid w:val="006F2AD5"/>
    <w:rsid w:val="00B704EE"/>
    <w:rsid w:val="00E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4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4EE"/>
    <w:rPr>
      <w:color w:val="800080"/>
      <w:u w:val="single"/>
    </w:rPr>
  </w:style>
  <w:style w:type="paragraph" w:customStyle="1" w:styleId="xl65">
    <w:name w:val="xl65"/>
    <w:basedOn w:val="Normal"/>
    <w:rsid w:val="00B704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704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B70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xl68">
    <w:name w:val="xl68"/>
    <w:basedOn w:val="Normal"/>
    <w:rsid w:val="00B70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B70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70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B70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B704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B704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xl74">
    <w:name w:val="xl74"/>
    <w:basedOn w:val="Normal"/>
    <w:rsid w:val="00B70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70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5</cp:revision>
  <dcterms:created xsi:type="dcterms:W3CDTF">2013-07-02T18:41:00Z</dcterms:created>
  <dcterms:modified xsi:type="dcterms:W3CDTF">2013-07-02T18:44:00Z</dcterms:modified>
</cp:coreProperties>
</file>