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96" w:rsidRDefault="00AF3196" w:rsidP="00AF3196">
      <w:pPr>
        <w:spacing w:after="0" w:line="240" w:lineRule="auto"/>
        <w:jc w:val="center"/>
        <w:rPr>
          <w:rStyle w:val="Hyperlink"/>
          <w:rFonts w:ascii="Nikosh" w:hAnsi="Nikosh" w:cs="Nikosh"/>
          <w:sz w:val="28"/>
          <w:shd w:val="clear" w:color="auto" w:fill="FFFFFF"/>
        </w:rPr>
      </w:pPr>
      <w:r w:rsidRPr="005541B2">
        <w:rPr>
          <w:rStyle w:val="canedit"/>
          <w:rFonts w:ascii="Nikosh" w:hAnsi="Nikosh" w:cs="Nikosh"/>
          <w:sz w:val="28"/>
          <w:shd w:val="clear" w:color="auto" w:fill="FFFFFF"/>
          <w:cs/>
        </w:rPr>
        <w:t>গণপ্রজাতন্ত্রী</w:t>
      </w:r>
      <w:r w:rsidRPr="005541B2">
        <w:rPr>
          <w:rStyle w:val="canedit"/>
          <w:rFonts w:ascii="Nikosh" w:hAnsi="Nikosh" w:cs="Nikosh"/>
          <w:sz w:val="28"/>
          <w:shd w:val="clear" w:color="auto" w:fill="FFFFFF"/>
        </w:rPr>
        <w:t xml:space="preserve"> </w:t>
      </w:r>
      <w:r w:rsidRPr="005541B2">
        <w:rPr>
          <w:rStyle w:val="canedit"/>
          <w:rFonts w:ascii="Nikosh" w:hAnsi="Nikosh" w:cs="Nikosh"/>
          <w:sz w:val="28"/>
          <w:shd w:val="clear" w:color="auto" w:fill="FFFFFF"/>
          <w:cs/>
        </w:rPr>
        <w:t>বাংলাদেশ</w:t>
      </w:r>
      <w:r w:rsidRPr="005541B2">
        <w:rPr>
          <w:rStyle w:val="canedit"/>
          <w:rFonts w:ascii="Nikosh" w:hAnsi="Nikosh" w:cs="Nikosh"/>
          <w:sz w:val="28"/>
          <w:shd w:val="clear" w:color="auto" w:fill="FFFFFF"/>
        </w:rPr>
        <w:t xml:space="preserve"> </w:t>
      </w:r>
      <w:r w:rsidRPr="005541B2">
        <w:rPr>
          <w:rStyle w:val="canedit"/>
          <w:rFonts w:ascii="Nikosh" w:hAnsi="Nikosh" w:cs="Nikosh"/>
          <w:sz w:val="28"/>
          <w:shd w:val="clear" w:color="auto" w:fill="FFFFFF"/>
          <w:cs/>
        </w:rPr>
        <w:t>সরকার</w:t>
      </w:r>
      <w:r w:rsidRPr="005541B2">
        <w:rPr>
          <w:rFonts w:ascii="Nikosh" w:hAnsi="Nikosh" w:cs="Nikosh"/>
          <w:sz w:val="28"/>
        </w:rPr>
        <w:br/>
      </w:r>
      <w:r w:rsidRPr="005541B2">
        <w:rPr>
          <w:rStyle w:val="canedit"/>
          <w:rFonts w:ascii="Nikosh" w:hAnsi="Nikosh" w:cs="Nikosh"/>
          <w:sz w:val="28"/>
          <w:shd w:val="clear" w:color="auto" w:fill="FFFFFF"/>
          <w:cs/>
        </w:rPr>
        <w:t>তথ্য</w:t>
      </w:r>
      <w:r w:rsidRPr="005541B2">
        <w:rPr>
          <w:rStyle w:val="canedit"/>
          <w:rFonts w:ascii="Nikosh" w:hAnsi="Nikosh" w:cs="Nikosh"/>
          <w:sz w:val="28"/>
          <w:shd w:val="clear" w:color="auto" w:fill="FFFFFF"/>
        </w:rPr>
        <w:t xml:space="preserve"> </w:t>
      </w:r>
      <w:r w:rsidRPr="005541B2">
        <w:rPr>
          <w:rStyle w:val="canedit"/>
          <w:rFonts w:ascii="Nikosh" w:hAnsi="Nikosh" w:cs="Nikosh"/>
          <w:sz w:val="28"/>
          <w:shd w:val="clear" w:color="auto" w:fill="FFFFFF"/>
          <w:cs/>
        </w:rPr>
        <w:t>ও</w:t>
      </w:r>
      <w:r w:rsidRPr="005541B2">
        <w:rPr>
          <w:rStyle w:val="canedit"/>
          <w:rFonts w:ascii="Nikosh" w:hAnsi="Nikosh" w:cs="Nikosh"/>
          <w:sz w:val="28"/>
          <w:shd w:val="clear" w:color="auto" w:fill="FFFFFF"/>
        </w:rPr>
        <w:t xml:space="preserve"> </w:t>
      </w:r>
      <w:r w:rsidRPr="005541B2">
        <w:rPr>
          <w:rStyle w:val="canedit"/>
          <w:rFonts w:ascii="Nikosh" w:hAnsi="Nikosh" w:cs="Nikosh"/>
          <w:sz w:val="28"/>
          <w:shd w:val="clear" w:color="auto" w:fill="FFFFFF"/>
          <w:cs/>
        </w:rPr>
        <w:t>যোগাযোগ</w:t>
      </w:r>
      <w:r w:rsidRPr="005541B2">
        <w:rPr>
          <w:rStyle w:val="canedit"/>
          <w:rFonts w:ascii="Nikosh" w:hAnsi="Nikosh" w:cs="Nikosh"/>
          <w:sz w:val="28"/>
          <w:shd w:val="clear" w:color="auto" w:fill="FFFFFF"/>
        </w:rPr>
        <w:t xml:space="preserve"> </w:t>
      </w:r>
      <w:r w:rsidRPr="005541B2">
        <w:rPr>
          <w:rStyle w:val="canedit"/>
          <w:rFonts w:ascii="Nikosh" w:hAnsi="Nikosh" w:cs="Nikosh"/>
          <w:sz w:val="28"/>
          <w:shd w:val="clear" w:color="auto" w:fill="FFFFFF"/>
          <w:cs/>
        </w:rPr>
        <w:t>প্রযুক্তি</w:t>
      </w:r>
      <w:r w:rsidRPr="005541B2">
        <w:rPr>
          <w:rStyle w:val="canedit"/>
          <w:rFonts w:ascii="Nikosh" w:hAnsi="Nikosh" w:cs="Nikosh"/>
          <w:sz w:val="28"/>
          <w:shd w:val="clear" w:color="auto" w:fill="FFFFFF"/>
        </w:rPr>
        <w:t xml:space="preserve"> </w:t>
      </w:r>
      <w:r w:rsidRPr="005541B2">
        <w:rPr>
          <w:rStyle w:val="canedit"/>
          <w:rFonts w:ascii="Nikosh" w:hAnsi="Nikosh" w:cs="Nikosh"/>
          <w:sz w:val="28"/>
          <w:shd w:val="clear" w:color="auto" w:fill="FFFFFF"/>
          <w:cs/>
        </w:rPr>
        <w:t>বিভাগ</w:t>
      </w:r>
      <w:r w:rsidRPr="005541B2">
        <w:rPr>
          <w:rFonts w:ascii="Nikosh" w:hAnsi="Nikosh" w:cs="Nikosh"/>
          <w:sz w:val="28"/>
        </w:rPr>
        <w:br/>
      </w:r>
      <w:r w:rsidRPr="005541B2">
        <w:rPr>
          <w:rStyle w:val="canedit"/>
          <w:rFonts w:ascii="Nikosh" w:hAnsi="Nikosh" w:cs="Nikosh"/>
          <w:sz w:val="28"/>
          <w:shd w:val="clear" w:color="auto" w:fill="FFFFFF"/>
          <w:cs/>
        </w:rPr>
        <w:t>এসপায়ার</w:t>
      </w:r>
      <w:r w:rsidRPr="005541B2">
        <w:rPr>
          <w:rStyle w:val="canedit"/>
          <w:rFonts w:ascii="Nikosh" w:hAnsi="Nikosh" w:cs="Nikosh"/>
          <w:sz w:val="28"/>
          <w:shd w:val="clear" w:color="auto" w:fill="FFFFFF"/>
        </w:rPr>
        <w:t xml:space="preserve"> </w:t>
      </w:r>
      <w:r w:rsidRPr="005541B2">
        <w:rPr>
          <w:rStyle w:val="canedit"/>
          <w:rFonts w:ascii="Nikosh" w:hAnsi="Nikosh" w:cs="Nikosh"/>
          <w:sz w:val="28"/>
          <w:shd w:val="clear" w:color="auto" w:fill="FFFFFF"/>
          <w:cs/>
        </w:rPr>
        <w:t>টু</w:t>
      </w:r>
      <w:r w:rsidRPr="005541B2">
        <w:rPr>
          <w:rStyle w:val="canedit"/>
          <w:rFonts w:ascii="Nikosh" w:hAnsi="Nikosh" w:cs="Nikosh"/>
          <w:sz w:val="28"/>
          <w:shd w:val="clear" w:color="auto" w:fill="FFFFFF"/>
        </w:rPr>
        <w:t xml:space="preserve"> </w:t>
      </w:r>
      <w:r w:rsidRPr="005541B2">
        <w:rPr>
          <w:rStyle w:val="canedit"/>
          <w:rFonts w:ascii="Nikosh" w:hAnsi="Nikosh" w:cs="Nikosh"/>
          <w:sz w:val="28"/>
          <w:shd w:val="clear" w:color="auto" w:fill="FFFFFF"/>
          <w:cs/>
        </w:rPr>
        <w:t>ইনোভেট</w:t>
      </w:r>
      <w:r w:rsidRPr="005541B2">
        <w:rPr>
          <w:rStyle w:val="canedit"/>
          <w:rFonts w:ascii="Nikosh" w:hAnsi="Nikosh" w:cs="Nikosh"/>
          <w:sz w:val="28"/>
          <w:shd w:val="clear" w:color="auto" w:fill="FFFFFF"/>
        </w:rPr>
        <w:t xml:space="preserve"> (</w:t>
      </w:r>
      <w:r w:rsidRPr="005541B2">
        <w:rPr>
          <w:rStyle w:val="canedit"/>
          <w:rFonts w:ascii="Nikosh" w:hAnsi="Nikosh" w:cs="Nikosh"/>
          <w:sz w:val="28"/>
          <w:shd w:val="clear" w:color="auto" w:fill="FFFFFF"/>
          <w:cs/>
        </w:rPr>
        <w:t>এটুআই</w:t>
      </w:r>
      <w:r w:rsidRPr="005541B2">
        <w:rPr>
          <w:rStyle w:val="canedit"/>
          <w:rFonts w:ascii="Nikosh" w:hAnsi="Nikosh" w:cs="Nikosh"/>
          <w:sz w:val="28"/>
          <w:shd w:val="clear" w:color="auto" w:fill="FFFFFF"/>
        </w:rPr>
        <w:t xml:space="preserve">) </w:t>
      </w:r>
      <w:r w:rsidRPr="005541B2">
        <w:rPr>
          <w:rStyle w:val="canedit"/>
          <w:rFonts w:ascii="Nikosh" w:hAnsi="Nikosh" w:cs="Nikosh"/>
          <w:sz w:val="28"/>
          <w:shd w:val="clear" w:color="auto" w:fill="FFFFFF"/>
          <w:cs/>
        </w:rPr>
        <w:t>প্রোগ্রাম</w:t>
      </w:r>
      <w:r w:rsidRPr="005541B2">
        <w:rPr>
          <w:rFonts w:ascii="Nikosh" w:hAnsi="Nikosh" w:cs="Nikosh"/>
          <w:sz w:val="28"/>
        </w:rPr>
        <w:br/>
      </w:r>
      <w:r w:rsidRPr="005541B2">
        <w:rPr>
          <w:rFonts w:ascii="Nikosh" w:hAnsi="Nikosh" w:cs="Nikosh"/>
          <w:sz w:val="28"/>
          <w:cs/>
        </w:rPr>
        <w:t>ঢাকা</w:t>
      </w:r>
      <w:r w:rsidRPr="005541B2">
        <w:rPr>
          <w:rFonts w:ascii="Nikosh" w:hAnsi="Nikosh" w:cs="Nikosh"/>
          <w:sz w:val="28"/>
        </w:rPr>
        <w:br/>
      </w:r>
      <w:hyperlink r:id="rId4" w:history="1">
        <w:r w:rsidRPr="005541B2">
          <w:rPr>
            <w:rStyle w:val="Hyperlink"/>
            <w:rFonts w:ascii="Nikosh" w:hAnsi="Nikosh" w:cs="Nikosh"/>
            <w:sz w:val="28"/>
            <w:shd w:val="clear" w:color="auto" w:fill="FFFFFF"/>
          </w:rPr>
          <w:t>www.a2i.gov.bd</w:t>
        </w:r>
      </w:hyperlink>
    </w:p>
    <w:p w:rsidR="00AF3196" w:rsidRDefault="00AF3196" w:rsidP="00AF3196">
      <w:pPr>
        <w:spacing w:after="0" w:line="240" w:lineRule="auto"/>
        <w:jc w:val="center"/>
        <w:rPr>
          <w:rStyle w:val="Hyperlink"/>
          <w:rFonts w:ascii="Nikosh" w:hAnsi="Nikosh" w:cs="Nikosh"/>
          <w:sz w:val="28"/>
          <w:shd w:val="clear" w:color="auto" w:fill="FFFFFF"/>
        </w:rPr>
      </w:pPr>
    </w:p>
    <w:p w:rsidR="00AF3196" w:rsidRPr="00AF3196" w:rsidRDefault="00AF3196" w:rsidP="00AF3196">
      <w:pPr>
        <w:spacing w:after="0" w:line="240" w:lineRule="auto"/>
        <w:jc w:val="center"/>
        <w:rPr>
          <w:rStyle w:val="Hyperlink"/>
          <w:rFonts w:ascii="Nikosh" w:hAnsi="Nikosh" w:cs="Nikosh"/>
          <w:b/>
          <w:color w:val="auto"/>
          <w:sz w:val="28"/>
          <w:shd w:val="clear" w:color="auto" w:fill="FFFFFF"/>
        </w:rPr>
      </w:pPr>
      <w:proofErr w:type="spellStart"/>
      <w:r w:rsidRPr="00AF3196">
        <w:rPr>
          <w:rStyle w:val="Hyperlink"/>
          <w:rFonts w:ascii="Nikosh" w:hAnsi="Nikosh" w:cs="Nikosh"/>
          <w:b/>
          <w:color w:val="auto"/>
          <w:sz w:val="28"/>
          <w:shd w:val="clear" w:color="auto" w:fill="FFFFFF"/>
        </w:rPr>
        <w:t>সভার</w:t>
      </w:r>
      <w:proofErr w:type="spellEnd"/>
      <w:r w:rsidRPr="00AF3196">
        <w:rPr>
          <w:rStyle w:val="Hyperlink"/>
          <w:rFonts w:ascii="Nikosh" w:hAnsi="Nikosh" w:cs="Nikosh"/>
          <w:b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b/>
          <w:color w:val="auto"/>
          <w:sz w:val="28"/>
          <w:shd w:val="clear" w:color="auto" w:fill="FFFFFF"/>
        </w:rPr>
        <w:t>নোটিশ</w:t>
      </w:r>
      <w:proofErr w:type="spellEnd"/>
    </w:p>
    <w:p w:rsidR="00AF3196" w:rsidRPr="00AF3196" w:rsidRDefault="00AF3196" w:rsidP="00AF3196">
      <w:pPr>
        <w:spacing w:after="0" w:line="240" w:lineRule="auto"/>
        <w:jc w:val="center"/>
        <w:rPr>
          <w:rStyle w:val="Hyperlink"/>
          <w:rFonts w:ascii="Nikosh" w:hAnsi="Nikosh" w:cs="Nikosh"/>
          <w:color w:val="auto"/>
          <w:sz w:val="28"/>
          <w:u w:val="none"/>
          <w:shd w:val="clear" w:color="auto" w:fill="FFFFFF"/>
        </w:rPr>
      </w:pPr>
    </w:p>
    <w:p w:rsidR="00AF3196" w:rsidRDefault="00AF3196" w:rsidP="00AF3196">
      <w:pPr>
        <w:spacing w:after="0" w:line="240" w:lineRule="auto"/>
        <w:rPr>
          <w:rStyle w:val="Hyperlink"/>
          <w:rFonts w:ascii="Nikosh" w:hAnsi="Nikosh" w:cs="Nikosh"/>
          <w:color w:val="auto"/>
          <w:sz w:val="28"/>
          <w:shd w:val="clear" w:color="auto" w:fill="FFFFFF"/>
        </w:rPr>
      </w:pP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আগামী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৫/১০/২০২১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তারিখ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বিকাল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৩-টায়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জাতীয়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তথ্য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বাতায়ন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বাস্তবায়ন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সংক্রান্ত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বিষয়ে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জরুরী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সভা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অনুষ্ঠিত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হবে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।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উক্ত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সভায়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জাতীয়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তথ্য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বাতায়ন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বাস্তবায়নের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সাথে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সম্পৃক্ত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সকল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কর্মকর্তা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ও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ভেন্ডর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এর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প্রতিনিধিদের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স্বশরীরে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উপস্থিত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থাকার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জন্য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বিনীতভাবে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অনুরোধ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করা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হলো</w:t>
      </w:r>
      <w:proofErr w:type="spellEnd"/>
      <w:r w:rsidRPr="00AF3196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। </w:t>
      </w:r>
    </w:p>
    <w:p w:rsidR="00AF3196" w:rsidRDefault="00AF3196" w:rsidP="00AF3196">
      <w:pPr>
        <w:spacing w:after="0" w:line="240" w:lineRule="auto"/>
        <w:rPr>
          <w:rStyle w:val="Hyperlink"/>
          <w:rFonts w:ascii="Nikosh" w:hAnsi="Nikosh" w:cs="Nikosh"/>
          <w:color w:val="auto"/>
          <w:sz w:val="28"/>
          <w:shd w:val="clear" w:color="auto" w:fill="FFFFFF"/>
        </w:rPr>
      </w:pPr>
    </w:p>
    <w:p w:rsidR="00AF3196" w:rsidRDefault="00AF3196" w:rsidP="00AF3196">
      <w:pPr>
        <w:spacing w:after="0" w:line="240" w:lineRule="auto"/>
        <w:rPr>
          <w:rStyle w:val="Hyperlink"/>
          <w:rFonts w:ascii="Nikosh" w:hAnsi="Nikosh" w:cs="Nikosh"/>
          <w:color w:val="auto"/>
          <w:sz w:val="28"/>
          <w:shd w:val="clear" w:color="auto" w:fill="FFFFFF"/>
        </w:rPr>
      </w:pP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সভার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এজেন্ডাসমূহঃ</w:t>
      </w:r>
      <w:proofErr w:type="spellEnd"/>
    </w:p>
    <w:p w:rsidR="00AF3196" w:rsidRDefault="00AF3196" w:rsidP="00AF3196">
      <w:pPr>
        <w:spacing w:after="0" w:line="240" w:lineRule="auto"/>
        <w:rPr>
          <w:rStyle w:val="Hyperlink"/>
          <w:rFonts w:ascii="Nikosh" w:hAnsi="Nikosh" w:cs="Nikosh"/>
          <w:color w:val="auto"/>
          <w:sz w:val="28"/>
          <w:shd w:val="clear" w:color="auto" w:fill="FFFFFF"/>
        </w:rPr>
      </w:pPr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১।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বিগত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সভার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="00065F59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সিদ্ধান্ত</w:t>
      </w:r>
      <w:proofErr w:type="spellEnd"/>
      <w:r w:rsidR="00065F59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="00065F59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বাস্তবায়নের</w:t>
      </w:r>
      <w:proofErr w:type="spellEnd"/>
      <w:r w:rsidR="00065F59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="00065F59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অগ্রগতি</w:t>
      </w:r>
      <w:proofErr w:type="spellEnd"/>
      <w:r w:rsidR="00065F59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 w:rsidR="00065F59"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পর্যালোচনা</w:t>
      </w:r>
      <w:proofErr w:type="spellEnd"/>
    </w:p>
    <w:p w:rsidR="00065F59" w:rsidRDefault="00065F59" w:rsidP="00AF3196">
      <w:pPr>
        <w:spacing w:after="0" w:line="240" w:lineRule="auto"/>
        <w:rPr>
          <w:rStyle w:val="Hyperlink"/>
          <w:rFonts w:ascii="Nikosh" w:hAnsi="Nikosh" w:cs="Nikosh"/>
          <w:color w:val="auto"/>
          <w:sz w:val="28"/>
          <w:shd w:val="clear" w:color="auto" w:fill="FFFFFF"/>
        </w:rPr>
      </w:pPr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২।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মন্ত্রণালয়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ও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মাঠ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পর্যায়ের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পোর্টালের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4TDC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তে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মাইগ্রেশন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সংক্রান্ত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বিষয়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।</w:t>
      </w:r>
    </w:p>
    <w:p w:rsidR="00065F59" w:rsidRDefault="00065F59" w:rsidP="00AF3196">
      <w:pPr>
        <w:spacing w:after="0" w:line="240" w:lineRule="auto"/>
        <w:rPr>
          <w:rStyle w:val="Hyperlink"/>
          <w:rFonts w:ascii="Nikosh" w:hAnsi="Nikosh" w:cs="Nikosh"/>
          <w:color w:val="auto"/>
          <w:sz w:val="28"/>
          <w:shd w:val="clear" w:color="auto" w:fill="FFFFFF"/>
        </w:rPr>
      </w:pPr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৩। MOFA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মিশন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সমুহের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সাইট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উদ্বোধন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সংক্রান্ত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বিষয়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। </w:t>
      </w:r>
    </w:p>
    <w:p w:rsidR="00065F59" w:rsidRDefault="00065F59" w:rsidP="00AF3196">
      <w:pPr>
        <w:spacing w:after="0" w:line="240" w:lineRule="auto"/>
        <w:rPr>
          <w:rStyle w:val="Hyperlink"/>
          <w:rFonts w:ascii="Nikosh" w:hAnsi="Nikosh" w:cs="Nikosh"/>
          <w:color w:val="auto"/>
          <w:sz w:val="28"/>
          <w:shd w:val="clear" w:color="auto" w:fill="FFFFFF"/>
        </w:rPr>
      </w:pPr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৪।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রিপোর্ট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পোর্টালের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বাস্তবায়ন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অগ্রগতি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বিষয়ক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।</w:t>
      </w:r>
    </w:p>
    <w:p w:rsidR="00065F59" w:rsidRDefault="00065F59" w:rsidP="00AF3196">
      <w:pPr>
        <w:spacing w:after="0" w:line="240" w:lineRule="auto"/>
        <w:rPr>
          <w:rStyle w:val="Hyperlink"/>
          <w:rFonts w:ascii="Nikosh" w:hAnsi="Nikosh" w:cs="Nikosh"/>
          <w:color w:val="auto"/>
          <w:sz w:val="28"/>
          <w:shd w:val="clear" w:color="auto" w:fill="FFFFFF"/>
        </w:rPr>
      </w:pPr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৫।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সাপোর্ট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পোর্টালের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বাস্তবায়ন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সংক্রান্ত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বিষয়ক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। </w:t>
      </w:r>
    </w:p>
    <w:p w:rsidR="00065F59" w:rsidRPr="00AF3196" w:rsidRDefault="00065F59" w:rsidP="00AF3196">
      <w:pPr>
        <w:spacing w:after="0" w:line="240" w:lineRule="auto"/>
        <w:rPr>
          <w:rStyle w:val="Hyperlink"/>
          <w:rFonts w:ascii="Nikosh" w:hAnsi="Nikosh" w:cs="Nikosh"/>
          <w:color w:val="auto"/>
          <w:sz w:val="28"/>
          <w:shd w:val="clear" w:color="auto" w:fill="FFFFFF"/>
        </w:rPr>
      </w:pPr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৬।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বিবিধ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>সংক্রান্ত</w:t>
      </w:r>
      <w:proofErr w:type="spellEnd"/>
      <w:r>
        <w:rPr>
          <w:rStyle w:val="Hyperlink"/>
          <w:rFonts w:ascii="Nikosh" w:hAnsi="Nikosh" w:cs="Nikosh"/>
          <w:color w:val="auto"/>
          <w:sz w:val="28"/>
          <w:shd w:val="clear" w:color="auto" w:fill="FFFFFF"/>
        </w:rPr>
        <w:t xml:space="preserve">। </w:t>
      </w:r>
      <w:bookmarkStart w:id="0" w:name="_GoBack"/>
      <w:bookmarkEnd w:id="0"/>
    </w:p>
    <w:p w:rsidR="006C04A1" w:rsidRDefault="006C04A1"/>
    <w:sectPr w:rsidR="006C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96"/>
    <w:rsid w:val="00065F59"/>
    <w:rsid w:val="006C04A1"/>
    <w:rsid w:val="00A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F7935-9FCD-4D22-BD8F-4D511368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196"/>
    <w:rPr>
      <w:color w:val="0000FF"/>
      <w:u w:val="single"/>
    </w:rPr>
  </w:style>
  <w:style w:type="character" w:customStyle="1" w:styleId="canedit">
    <w:name w:val="canedit"/>
    <w:basedOn w:val="DefaultParagraphFont"/>
    <w:rsid w:val="00AF3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2i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a2i</dc:creator>
  <cp:keywords/>
  <dc:description/>
  <cp:lastModifiedBy>a2i</cp:lastModifiedBy>
  <cp:revision>1</cp:revision>
  <dcterms:created xsi:type="dcterms:W3CDTF">2021-10-04T10:27:00Z</dcterms:created>
  <dcterms:modified xsi:type="dcterms:W3CDTF">2021-10-04T10:47:00Z</dcterms:modified>
</cp:coreProperties>
</file>